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3A96" w14:textId="1B067383" w:rsidR="00E8345F" w:rsidRDefault="00E8345F" w:rsidP="00E8345F">
      <w:pPr>
        <w:pStyle w:val="af0"/>
      </w:pPr>
      <w:r>
        <w:rPr>
          <w:noProof/>
        </w:rPr>
        <w:drawing>
          <wp:inline distT="0" distB="0" distL="0" distR="0" wp14:anchorId="11BB76CC" wp14:editId="65104BAA">
            <wp:extent cx="5940425" cy="8401050"/>
            <wp:effectExtent l="0" t="0" r="3175" b="0"/>
            <wp:docPr id="11795827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14DE" w14:textId="17E94853" w:rsidR="003742A5" w:rsidRPr="00FB537B" w:rsidRDefault="00E8345F" w:rsidP="00255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926710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3543F889" w14:textId="77777777" w:rsidR="00E8345F" w:rsidRDefault="0025537F" w:rsidP="00E8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24DCC" w14:textId="7773EC7A" w:rsidR="0025537F" w:rsidRPr="00FB537B" w:rsidRDefault="0025537F" w:rsidP="00E8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                                                                         </w:t>
      </w:r>
    </w:p>
    <w:p w14:paraId="661F6A44" w14:textId="77777777" w:rsidR="0025537F" w:rsidRPr="00FB537B" w:rsidRDefault="0025537F" w:rsidP="0025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О РЕЗУЛЬТАТАХ   САМООБСЛЕДОВАНИЯ  </w:t>
      </w:r>
    </w:p>
    <w:p w14:paraId="5E3CA6C4" w14:textId="4CA75A2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 10 «Улыбка» за 2023 год. </w:t>
      </w:r>
    </w:p>
    <w:p w14:paraId="57D694E7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1B4ABE" w14:textId="5B38A145" w:rsidR="0025537F" w:rsidRPr="00FB537B" w:rsidRDefault="00C012EB" w:rsidP="002553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Процедуру с</w:t>
      </w:r>
      <w:r w:rsidR="0025537F" w:rsidRPr="00FB537B">
        <w:rPr>
          <w:rFonts w:ascii="Times New Roman" w:hAnsi="Times New Roman" w:cs="Times New Roman"/>
          <w:sz w:val="28"/>
          <w:szCs w:val="28"/>
        </w:rPr>
        <w:t>амообследовани</w:t>
      </w:r>
      <w:r w:rsidRPr="00FB537B">
        <w:rPr>
          <w:rFonts w:ascii="Times New Roman" w:hAnsi="Times New Roman" w:cs="Times New Roman"/>
          <w:sz w:val="28"/>
          <w:szCs w:val="28"/>
        </w:rPr>
        <w:t>я</w:t>
      </w:r>
      <w:r w:rsidR="0025537F" w:rsidRPr="00FB537B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 10 «Улыбка» (далее ДОУ</w:t>
      </w:r>
      <w:r w:rsidRPr="00FB537B">
        <w:rPr>
          <w:rFonts w:ascii="Times New Roman" w:hAnsi="Times New Roman" w:cs="Times New Roman"/>
          <w:sz w:val="28"/>
          <w:szCs w:val="28"/>
        </w:rPr>
        <w:t>) регулируют следующие нормативные документы и локальные акты:</w:t>
      </w:r>
      <w:r w:rsidRPr="00FB5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F3948" w14:textId="77777777" w:rsidR="0025537F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Для проведения самообследования была сформирована комиссия из числа педагогического коллектива МАДОУ «Детский сад № 10». В своей работе комиссия руководствовалась следующими нормативными и иными документами: </w:t>
      </w:r>
    </w:p>
    <w:p w14:paraId="5B156C53" w14:textId="77777777" w:rsidR="0025537F" w:rsidRPr="00FB537B" w:rsidRDefault="0025537F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№273-ФЗ от 29.12.2012 г. п.3 части 2 статьи 29; </w:t>
      </w:r>
    </w:p>
    <w:p w14:paraId="5FE99EF1" w14:textId="77777777" w:rsidR="0025537F" w:rsidRPr="00FB537B" w:rsidRDefault="0025537F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 </w:t>
      </w:r>
    </w:p>
    <w:p w14:paraId="208367E2" w14:textId="77777777" w:rsidR="0025537F" w:rsidRPr="00FB537B" w:rsidRDefault="0025537F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самообследованию»;</w:t>
      </w:r>
    </w:p>
    <w:p w14:paraId="6C3504E4" w14:textId="77777777" w:rsidR="0025537F" w:rsidRPr="00FB537B" w:rsidRDefault="0025537F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России от 14.12.2017 №1218 «О внесении изменений в Порядок проведения самообследования образовательной организацией», утвержденный приказом Министерством образования и науки Российской Федерации от 14.06.2013 №462 «Об утверждении Порядка проведения самообследования образовательной организацией»; </w:t>
      </w:r>
    </w:p>
    <w:p w14:paraId="49099D15" w14:textId="77777777" w:rsidR="0025537F" w:rsidRPr="00FB537B" w:rsidRDefault="0025537F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Уставом МАДОУ «Детский сад № 10» г. Курчатова. </w:t>
      </w:r>
    </w:p>
    <w:p w14:paraId="3E9CC52B" w14:textId="67F9F95E" w:rsidR="006A035D" w:rsidRPr="00FB537B" w:rsidRDefault="006A035D" w:rsidP="0025537F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Приказ ДОУ о порядке подготовки и организации проведения самообследования.</w:t>
      </w:r>
    </w:p>
    <w:p w14:paraId="622D8C9B" w14:textId="77777777" w:rsidR="00E202CE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Целью проведения самообследования является обеспечение открытости и доступности и информации о деятельности МАДОУ «Детский сад № 10».</w:t>
      </w:r>
    </w:p>
    <w:p w14:paraId="10DC0B05" w14:textId="49AF3914" w:rsidR="0025537F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В соответствии с п.6 Порядка проведения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образовательного процесса, востребованности выпускников, качество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МАДОУ «Детский сад № 10» за 2023 год.</w:t>
      </w:r>
    </w:p>
    <w:p w14:paraId="125247BE" w14:textId="77777777" w:rsidR="00E202CE" w:rsidRPr="00FB537B" w:rsidRDefault="00E202CE" w:rsidP="002C6AFF">
      <w:pPr>
        <w:spacing w:after="0"/>
        <w:ind w:left="562" w:hanging="10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lastRenderedPageBreak/>
        <w:t>Задачи самообследования: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6F540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получить объективную информацию о состоянии образовательного процесса в ДОУ; </w:t>
      </w:r>
    </w:p>
    <w:p w14:paraId="2F4B7F0E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выявить положительные и отрицательные тенденции в образовательной деятельности; </w:t>
      </w:r>
    </w:p>
    <w:p w14:paraId="7E55F7A7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установить причины возникновения проблем и определить вектор их устранения. </w:t>
      </w:r>
    </w:p>
    <w:p w14:paraId="430AAB04" w14:textId="77777777" w:rsidR="00E202CE" w:rsidRPr="00FB537B" w:rsidRDefault="00E202CE" w:rsidP="00344F4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процессе самообследования проводится оценка: </w:t>
      </w:r>
    </w:p>
    <w:p w14:paraId="0B4FA148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14:paraId="08EAFF0E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системы управления организацией; </w:t>
      </w:r>
    </w:p>
    <w:p w14:paraId="3A4782E5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содержания и качества образовательного процесса организации; </w:t>
      </w:r>
    </w:p>
    <w:p w14:paraId="6475579E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качества кадрового, программно-методического обеспечения, материально-технической базы; </w:t>
      </w:r>
    </w:p>
    <w:p w14:paraId="04AF2CBB" w14:textId="77777777" w:rsidR="00E202CE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функционирования внутренней системы оценки качества образования; </w:t>
      </w:r>
    </w:p>
    <w:p w14:paraId="098E3D62" w14:textId="6C23DCE9" w:rsidR="002C6AFF" w:rsidRPr="00FB537B" w:rsidRDefault="00E202CE" w:rsidP="00344F4C">
      <w:pPr>
        <w:numPr>
          <w:ilvl w:val="0"/>
          <w:numId w:val="36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функционирования внутренней системы качества образования; </w:t>
      </w:r>
      <w:r w:rsidRPr="00FB537B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FB537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ДОУ, подлежащих самообследованию. </w:t>
      </w:r>
    </w:p>
    <w:p w14:paraId="1BD70C2C" w14:textId="77777777" w:rsidR="00FB537B" w:rsidRPr="00FB537B" w:rsidRDefault="00FB537B" w:rsidP="00344F4C">
      <w:pPr>
        <w:spacing w:after="0" w:line="240" w:lineRule="auto"/>
        <w:ind w:left="1124" w:right="69"/>
        <w:jc w:val="both"/>
        <w:rPr>
          <w:rFonts w:ascii="Times New Roman" w:hAnsi="Times New Roman" w:cs="Times New Roman"/>
          <w:sz w:val="28"/>
          <w:szCs w:val="28"/>
        </w:rPr>
      </w:pPr>
    </w:p>
    <w:p w14:paraId="57BC1B36" w14:textId="40365D09" w:rsidR="0025537F" w:rsidRPr="00FB537B" w:rsidRDefault="0025537F" w:rsidP="002C6AFF">
      <w:pPr>
        <w:pStyle w:val="a5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организации</w:t>
      </w:r>
    </w:p>
    <w:p w14:paraId="666CCEEA" w14:textId="77777777" w:rsidR="0025537F" w:rsidRPr="00FB537B" w:rsidRDefault="0025537F" w:rsidP="0025537F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 Ключевые показатели и характеристики МАДОУ «Детский сад №10»</w:t>
      </w:r>
    </w:p>
    <w:p w14:paraId="774AE136" w14:textId="77777777" w:rsidR="0025537F" w:rsidRPr="00FB537B" w:rsidRDefault="0025537F" w:rsidP="002553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 является звеном муниципальной системы образования города Курчатова, обеспечивающим помощь семье в воспитании детей дошкольного возраста, охране и укреплении их физического и психического здоровья.</w:t>
      </w:r>
    </w:p>
    <w:p w14:paraId="0EAEDEA3" w14:textId="77777777" w:rsidR="0025537F" w:rsidRPr="00FB537B" w:rsidRDefault="0025537F" w:rsidP="002553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FDD2B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Государственный статус учреждения: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«Улыбка».</w:t>
      </w:r>
    </w:p>
    <w:p w14:paraId="40F49F2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8B520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Полное наименование в соответствии с Уставом: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«Улыбка».</w:t>
      </w:r>
    </w:p>
    <w:p w14:paraId="12D761E4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Сокращённое наименование в соответствии с Уставом:</w:t>
      </w:r>
    </w:p>
    <w:p w14:paraId="6BD31EE6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МАДОУ «Детский сад № 10».</w:t>
      </w:r>
    </w:p>
    <w:p w14:paraId="1D554AC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236E04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Год основания:</w:t>
      </w:r>
      <w:r w:rsidRPr="00FB537B">
        <w:rPr>
          <w:rFonts w:ascii="Times New Roman" w:hAnsi="Times New Roman" w:cs="Times New Roman"/>
          <w:sz w:val="28"/>
          <w:szCs w:val="28"/>
        </w:rPr>
        <w:t xml:space="preserve"> 1986. </w:t>
      </w:r>
    </w:p>
    <w:p w14:paraId="26407D9A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Лицензия на образовательную деятельность:</w:t>
      </w:r>
      <w:r w:rsidRPr="00FB537B">
        <w:rPr>
          <w:rFonts w:ascii="Times New Roman" w:hAnsi="Times New Roman" w:cs="Times New Roman"/>
          <w:sz w:val="28"/>
          <w:szCs w:val="28"/>
        </w:rPr>
        <w:t xml:space="preserve"> серия 46 Л 01 № 0000049 регистрационный № 1894 от 08.04.2015 г.</w:t>
      </w:r>
    </w:p>
    <w:p w14:paraId="131F3106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A86FDF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Юридический адрес, фактический адрес:</w:t>
      </w:r>
      <w:r w:rsidRPr="00FB537B">
        <w:rPr>
          <w:rFonts w:ascii="Times New Roman" w:hAnsi="Times New Roman" w:cs="Times New Roman"/>
          <w:sz w:val="28"/>
          <w:szCs w:val="28"/>
        </w:rPr>
        <w:t xml:space="preserve"> 307250, Курская область, г. Курчатов, ул. Мира, д. 10.</w:t>
      </w:r>
    </w:p>
    <w:p w14:paraId="0ED89CC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B537B">
        <w:rPr>
          <w:rFonts w:ascii="Times New Roman" w:hAnsi="Times New Roman" w:cs="Times New Roman"/>
          <w:sz w:val="28"/>
          <w:szCs w:val="28"/>
        </w:rPr>
        <w:t xml:space="preserve"> 8-47131-4-97-36.</w:t>
      </w:r>
    </w:p>
    <w:p w14:paraId="27040F55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 xml:space="preserve">Информационный сайт ДОУ: </w:t>
      </w:r>
      <w:proofErr w:type="spellStart"/>
      <w:r w:rsidRPr="00FB537B">
        <w:rPr>
          <w:rFonts w:ascii="Times New Roman" w:hAnsi="Times New Roman" w:cs="Times New Roman"/>
          <w:sz w:val="28"/>
          <w:szCs w:val="28"/>
          <w:lang w:val="en-US"/>
        </w:rPr>
        <w:t>kurch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>-</w:t>
      </w:r>
      <w:r w:rsidRPr="00FB537B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FB537B">
        <w:rPr>
          <w:rFonts w:ascii="Times New Roman" w:hAnsi="Times New Roman" w:cs="Times New Roman"/>
          <w:sz w:val="28"/>
          <w:szCs w:val="28"/>
        </w:rPr>
        <w:t>10.</w:t>
      </w:r>
      <w:proofErr w:type="spellStart"/>
      <w:r w:rsidRPr="00FB5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1CD05D2" w14:textId="77777777" w:rsidR="0025537F" w:rsidRPr="00FB537B" w:rsidRDefault="0025537F" w:rsidP="0025537F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 xml:space="preserve">Адрес электронной почты: </w:t>
      </w:r>
      <w:hyperlink r:id="rId8" w:history="1">
        <w:r w:rsidRPr="00FB537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Pr="00FB537B">
          <w:rPr>
            <w:rStyle w:val="a6"/>
            <w:rFonts w:ascii="Times New Roman" w:hAnsi="Times New Roman" w:cs="Times New Roman"/>
            <w:sz w:val="28"/>
            <w:szCs w:val="28"/>
          </w:rPr>
          <w:t>1086@</w:t>
        </w:r>
        <w:r w:rsidRPr="00FB537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B537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B537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165303E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 xml:space="preserve">Учредитель: </w:t>
      </w:r>
      <w:r w:rsidRPr="00FB537B">
        <w:rPr>
          <w:rFonts w:ascii="Times New Roman" w:hAnsi="Times New Roman" w:cs="Times New Roman"/>
          <w:sz w:val="28"/>
          <w:szCs w:val="28"/>
        </w:rPr>
        <w:t>Муниципальное образование «Город Курчатов» Курской области</w:t>
      </w:r>
    </w:p>
    <w:p w14:paraId="71F88406" w14:textId="77777777" w:rsidR="0025537F" w:rsidRPr="00FB537B" w:rsidRDefault="0025537F" w:rsidP="0025537F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65EDE1A6" w14:textId="77777777" w:rsidR="0025537F" w:rsidRPr="00FB537B" w:rsidRDefault="0025537F" w:rsidP="0025537F">
      <w:pPr>
        <w:pStyle w:val="a4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FB537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Руководитель: И.о. </w:t>
      </w:r>
      <w:proofErr w:type="gramStart"/>
      <w:r w:rsidRPr="00FB537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Заведующего  МАДОУ</w:t>
      </w:r>
      <w:proofErr w:type="gramEnd"/>
      <w:r w:rsidRPr="00FB537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«Детский сад №10»: </w:t>
      </w:r>
    </w:p>
    <w:p w14:paraId="71F686BA" w14:textId="77777777" w:rsidR="0025537F" w:rsidRPr="00FB537B" w:rsidRDefault="0025537F" w:rsidP="0025537F">
      <w:pPr>
        <w:pStyle w:val="a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FB537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Лычагина Ольга Владимировна</w:t>
      </w:r>
    </w:p>
    <w:p w14:paraId="199B7D37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780DF55" w14:textId="46046B56" w:rsidR="00E202CE" w:rsidRPr="00FB537B" w:rsidRDefault="00E202CE" w:rsidP="00E202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</w:t>
      </w:r>
    </w:p>
    <w:p w14:paraId="5DBF7DEC" w14:textId="38C56A2C" w:rsidR="00E202CE" w:rsidRPr="00FB537B" w:rsidRDefault="00E202CE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расположено в жилом районе города вдали от производящих предприятий и торговых мест. Здание ДОУ построено по типовому проекту</w:t>
      </w:r>
      <w:r w:rsidR="00FB537B"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EB10F" w14:textId="77777777" w:rsidR="00E202CE" w:rsidRPr="00FB537B" w:rsidRDefault="00E202CE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Территория благоустроена и ограждена забором по всему периметру. Искусственное освещение территории дает возможность организовать прогулки во второй половине дня, в том числе в зимний период. </w:t>
      </w:r>
    </w:p>
    <w:p w14:paraId="63EB5C9F" w14:textId="0460112D" w:rsidR="00E202CE" w:rsidRPr="00FB537B" w:rsidRDefault="00E202CE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Каждая группа имеет крытые навесы, пространства которых оснащены игровым оборудованием. Все компоненты развивающей предметной пространственной среды (далее – РППС) взаимосвязаны по содержанию, масштабу и художественному решению. </w:t>
      </w:r>
      <w:r w:rsidRPr="00FB537B">
        <w:rPr>
          <w:rFonts w:ascii="Times New Roman" w:hAnsi="Times New Roman" w:cs="Times New Roman"/>
          <w:sz w:val="28"/>
          <w:szCs w:val="28"/>
        </w:rPr>
        <w:t xml:space="preserve">Имеется стадион с естественным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 xml:space="preserve">покрытием </w:t>
      </w:r>
      <w:r w:rsidRPr="00FB537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активных игр</w:t>
      </w:r>
      <w:r w:rsidRPr="00FB537B">
        <w:rPr>
          <w:rFonts w:ascii="Times New Roman" w:hAnsi="Times New Roman" w:cs="Times New Roman"/>
          <w:sz w:val="28"/>
          <w:szCs w:val="28"/>
        </w:rPr>
        <w:t xml:space="preserve"> и занятий </w:t>
      </w:r>
      <w:r w:rsidRPr="00FB537B">
        <w:rPr>
          <w:rFonts w:ascii="Times New Roman" w:hAnsi="Times New Roman" w:cs="Times New Roman"/>
          <w:sz w:val="28"/>
          <w:szCs w:val="28"/>
        </w:rPr>
        <w:t xml:space="preserve"> на спортивной площадке. На территории имеются клумбы для цветов на участке каждой группы. </w:t>
      </w:r>
    </w:p>
    <w:p w14:paraId="574D273D" w14:textId="747F8C3D" w:rsidR="00E202CE" w:rsidRPr="00FB537B" w:rsidRDefault="00E202CE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Здание соответствует санитарным и гигиеническим нормам, обеспечивающим охрану здоровья воспитанников и персонала. Материально</w:t>
      </w:r>
      <w:r w:rsidRPr="00FB537B">
        <w:rPr>
          <w:rFonts w:ascii="Times New Roman" w:hAnsi="Times New Roman" w:cs="Times New Roman"/>
          <w:sz w:val="28"/>
          <w:szCs w:val="28"/>
        </w:rPr>
        <w:t>-</w:t>
      </w:r>
      <w:r w:rsidRPr="00FB537B">
        <w:rPr>
          <w:rFonts w:ascii="Times New Roman" w:hAnsi="Times New Roman" w:cs="Times New Roman"/>
          <w:sz w:val="28"/>
          <w:szCs w:val="28"/>
        </w:rPr>
        <w:t xml:space="preserve">техническая база ДОУ оснащена всем необходимым оборудованием для реализации образовательных программ дошкольного образования. Групповые помещения, музыкальный зал, изостудия, физкультурный зал, бассейн, кабинеты учителя-логопеда, педагога-психолога обеспечены функциональной мебелью и современным игровым оборудованием в соответствии с санитарными правилами. </w:t>
      </w:r>
    </w:p>
    <w:p w14:paraId="45E72314" w14:textId="77777777" w:rsidR="00E202CE" w:rsidRPr="00FB537B" w:rsidRDefault="00E202CE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 РППС организована в соответствии с возрастными особенностями, интересами, интеллектуальным развитием детей, что способствует формированию познавательной сферы и укреплению психофизического здоровья воспитанников. </w:t>
      </w:r>
    </w:p>
    <w:p w14:paraId="5D451A5E" w14:textId="77777777" w:rsidR="00E202CE" w:rsidRPr="00FB537B" w:rsidRDefault="00E202CE" w:rsidP="00FB53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D1F7354" w14:textId="3D991A63" w:rsidR="0025537F" w:rsidRPr="00FB537B" w:rsidRDefault="0025537F" w:rsidP="00FB53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основу работы ДОУ положены цели и задачи, определенные Федеральным государственным образовательным стандартом дошкольного образования</w:t>
      </w:r>
      <w:r w:rsidR="00E202CE" w:rsidRPr="00FB537B">
        <w:rPr>
          <w:rFonts w:ascii="Times New Roman" w:hAnsi="Times New Roman" w:cs="Times New Roman"/>
          <w:sz w:val="28"/>
          <w:szCs w:val="28"/>
        </w:rPr>
        <w:t xml:space="preserve"> и </w:t>
      </w:r>
      <w:r w:rsidR="00E202CE"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образовательной программой, </w:t>
      </w:r>
      <w:r w:rsidRPr="00FB537B">
        <w:rPr>
          <w:rFonts w:ascii="Times New Roman" w:hAnsi="Times New Roman" w:cs="Times New Roman"/>
          <w:sz w:val="28"/>
          <w:szCs w:val="28"/>
        </w:rPr>
        <w:t>среди которых ведущее место занимают вопросы, связанные с охраной жизни и здоровья детей, как физического, так и психического. Приоритетное направление деятельности ДОУ – художественно-эстетическое развитие детей.</w:t>
      </w:r>
    </w:p>
    <w:p w14:paraId="3A98613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Миссия Муниципального автономного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 10 «Улыбка» заключается в оказании качественных образовательных услуг детям через объединение усилий детского сада и семьи, для создания условий, раскрывающих индивидуальность каждого ребенка и способствующих формированию компетенций, которые обеспечат ему успешность сегодня и в будущем.</w:t>
      </w:r>
    </w:p>
    <w:p w14:paraId="02D74797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Реализация деятельности МАДОУ «Детский сад №10» основывается на нормативно-правовой базе. Устав МАДОУ «Детский сад №10» №1528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утвержден  Постановлением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19.12.2014г.</w:t>
      </w:r>
    </w:p>
    <w:p w14:paraId="17E22AF3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Постановлением администрации города Курчатова от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27.03.2017г. № 350 «Об утверждении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учета детей, нуждающихся в предоставлении места в муниципальных дошкольных образовательных учреждениях» и «Правилами приема на обучение по образовательным программам дошкольного образования МАДОУ «Детский сад № 10».</w:t>
      </w:r>
    </w:p>
    <w:p w14:paraId="5A965D82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Функции и полномочия учредителя ДОУ от имени муниципального образования «Город Курчатов» Курской области осуществляет Комитет образования города Курчатова, в ведении которого ДОУ находится.</w:t>
      </w:r>
    </w:p>
    <w:p w14:paraId="558E1BAB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16C1F4" w14:textId="18A0C998" w:rsidR="00E202CE" w:rsidRPr="00FB537B" w:rsidRDefault="00E202CE" w:rsidP="002C6AFF">
      <w:pPr>
        <w:pStyle w:val="1"/>
        <w:ind w:left="56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Режим работы ДОУ </w:t>
      </w:r>
    </w:p>
    <w:p w14:paraId="47C847FC" w14:textId="12080E3C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i/>
          <w:sz w:val="28"/>
          <w:szCs w:val="28"/>
        </w:rPr>
        <w:t>Режим функционирования ДОУ:</w:t>
      </w:r>
      <w:r w:rsidRPr="00FB537B">
        <w:rPr>
          <w:rFonts w:ascii="Times New Roman" w:hAnsi="Times New Roman" w:cs="Times New Roman"/>
          <w:sz w:val="28"/>
          <w:szCs w:val="28"/>
        </w:rPr>
        <w:t xml:space="preserve"> 12 часов, </w:t>
      </w:r>
    </w:p>
    <w:p w14:paraId="697E78B8" w14:textId="77777777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 5 – дневной рабочей неделе, </w:t>
      </w:r>
    </w:p>
    <w:p w14:paraId="33EA1372" w14:textId="77777777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 06.30 до 18.30.</w:t>
      </w:r>
    </w:p>
    <w:p w14:paraId="35F8C5C5" w14:textId="77777777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                                           Выходной: суббота-воскресенье, праздничные дни.</w:t>
      </w:r>
    </w:p>
    <w:p w14:paraId="23C7E9BD" w14:textId="77777777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60170C" w14:textId="77777777" w:rsidR="00E202CE" w:rsidRPr="00FB537B" w:rsidRDefault="00E202CE" w:rsidP="002C6AFF">
      <w:pPr>
        <w:spacing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2023 году ДОУ функционировало на основании лицензии на образовательную деятельность в качестве основного вида деятельности в соответствии с основными нормативными правовыми документами, к которым относятся: </w:t>
      </w:r>
    </w:p>
    <w:p w14:paraId="4660E0D4" w14:textId="77777777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ребенка; </w:t>
      </w:r>
    </w:p>
    <w:p w14:paraId="031B7428" w14:textId="469ECB5D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4F43C200" w14:textId="77777777" w:rsidR="00E202CE" w:rsidRPr="00FB537B" w:rsidRDefault="00E202CE" w:rsidP="002C6AFF">
      <w:pPr>
        <w:numPr>
          <w:ilvl w:val="0"/>
          <w:numId w:val="37"/>
        </w:numPr>
        <w:spacing w:after="3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(далее – ФГОС ДО) от 17 октября 2013 г. № 1155; </w:t>
      </w:r>
    </w:p>
    <w:p w14:paraId="75765EEE" w14:textId="77777777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Минобрнауки России от 31.07.2020 года № 373 «Об утверждении Порядка организации и осуществления образовательной деятельности по основным общеобразовательным программам; </w:t>
      </w:r>
    </w:p>
    <w:p w14:paraId="67C4111C" w14:textId="74044A82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14:paraId="67D15CF9" w14:textId="77777777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 эпидемиологические требования к организациям воспитания и обучения, отдыха и оздоровления детей и молодежи» (далее – СП), утвержденными постановлением Главного государственного санитарного врача Российской Федерации от 28.09.2020 года № 28; </w:t>
      </w:r>
    </w:p>
    <w:p w14:paraId="65E8BBAF" w14:textId="77777777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нормы СанПиН 2.3./2.4.359020 «Санитарно-эпидемиологические требования к организации общественного питания населения, утвержденными постановлением Главного государственного санитарного врача Российской Федерации от 27.10.2020 года № 32; </w:t>
      </w:r>
    </w:p>
    <w:p w14:paraId="2C7512C0" w14:textId="77777777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Устав ДОУ; </w:t>
      </w:r>
    </w:p>
    <w:p w14:paraId="23D13A28" w14:textId="232A77CD" w:rsidR="00E202CE" w:rsidRPr="00FB537B" w:rsidRDefault="00E202CE" w:rsidP="002C6AFF">
      <w:pPr>
        <w:numPr>
          <w:ilvl w:val="0"/>
          <w:numId w:val="37"/>
        </w:numPr>
        <w:spacing w:after="13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</w:t>
      </w:r>
      <w:r w:rsidRPr="00FB537B">
        <w:rPr>
          <w:rFonts w:ascii="Times New Roman" w:hAnsi="Times New Roman" w:cs="Times New Roman"/>
          <w:sz w:val="28"/>
          <w:szCs w:val="28"/>
        </w:rPr>
        <w:t>.</w:t>
      </w:r>
    </w:p>
    <w:p w14:paraId="263CB9CE" w14:textId="77777777" w:rsidR="00E202CE" w:rsidRPr="00FB537B" w:rsidRDefault="00E202CE" w:rsidP="002C6AFF">
      <w:pPr>
        <w:spacing w:after="13" w:line="240" w:lineRule="auto"/>
        <w:ind w:left="557" w:right="69"/>
        <w:jc w:val="both"/>
        <w:rPr>
          <w:rFonts w:ascii="Times New Roman" w:hAnsi="Times New Roman" w:cs="Times New Roman"/>
          <w:sz w:val="28"/>
          <w:szCs w:val="28"/>
        </w:rPr>
      </w:pPr>
    </w:p>
    <w:p w14:paraId="30890E84" w14:textId="77777777" w:rsidR="00E202CE" w:rsidRPr="00FB537B" w:rsidRDefault="00E202CE" w:rsidP="00FD74E9">
      <w:pPr>
        <w:spacing w:after="0" w:line="240" w:lineRule="auto"/>
        <w:ind w:left="562" w:hanging="10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Основные задачи функционирования ДОУ: </w:t>
      </w:r>
    </w:p>
    <w:p w14:paraId="14FEB7B9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охранять жизнь и укреплять физическое и психическое здоровье воспитанников; </w:t>
      </w:r>
    </w:p>
    <w:p w14:paraId="0ADAEF8E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создать организационно-педагогические условия в части воспитания, личностного развития, социализации детей дошкольного возраста; </w:t>
      </w:r>
    </w:p>
    <w:p w14:paraId="0C24C8AC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познавательное,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речевое,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социально-коммуникативное, художественно-эстетическое и физическое развитие воспитанников; </w:t>
      </w:r>
    </w:p>
    <w:p w14:paraId="7A3316CB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гражданственности, уважения к правам и свободам человека, любви к окружающей природе, Родине, семье; </w:t>
      </w:r>
    </w:p>
    <w:p w14:paraId="14FE5F50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осуществлять необходимую коррекцию недостатков в физическом и психическом развитии воспитанников; </w:t>
      </w:r>
    </w:p>
    <w:p w14:paraId="7D9B3363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взаимодействовать с семьями воспитанников для обеспечения полноценного развития детей; </w:t>
      </w:r>
    </w:p>
    <w:p w14:paraId="460F4710" w14:textId="77777777" w:rsidR="00E202CE" w:rsidRPr="00FB537B" w:rsidRDefault="00E202CE" w:rsidP="00FD74E9">
      <w:pPr>
        <w:numPr>
          <w:ilvl w:val="0"/>
          <w:numId w:val="37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обеспечивать оказание консультативной и методической помощи родителям по вопросам развития, воспитания и обучения детей. </w:t>
      </w:r>
    </w:p>
    <w:p w14:paraId="27CAA9AB" w14:textId="77777777" w:rsidR="00E202CE" w:rsidRPr="00FB537B" w:rsidRDefault="00E202CE" w:rsidP="00FD74E9">
      <w:pPr>
        <w:spacing w:after="0" w:line="240" w:lineRule="auto"/>
        <w:ind w:left="557" w:right="69"/>
        <w:jc w:val="both"/>
        <w:rPr>
          <w:rFonts w:ascii="Times New Roman" w:hAnsi="Times New Roman" w:cs="Times New Roman"/>
          <w:sz w:val="28"/>
          <w:szCs w:val="28"/>
        </w:rPr>
      </w:pPr>
    </w:p>
    <w:p w14:paraId="02166764" w14:textId="05D19EF6" w:rsidR="00E202CE" w:rsidRPr="00FB537B" w:rsidRDefault="00E202CE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ДОУ полноценно функционирует в соответствии с основными нормативными правовыми документами.</w:t>
      </w:r>
    </w:p>
    <w:p w14:paraId="16808275" w14:textId="47F27E18" w:rsidR="00E202CE" w:rsidRPr="00FB537B" w:rsidRDefault="00E202CE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sz w:val="28"/>
          <w:szCs w:val="28"/>
        </w:rPr>
        <w:t xml:space="preserve"> </w:t>
      </w:r>
    </w:p>
    <w:p w14:paraId="475EC2F7" w14:textId="44D63407" w:rsidR="0025537F" w:rsidRPr="00FB537B" w:rsidRDefault="0025537F" w:rsidP="002C6AFF">
      <w:pPr>
        <w:pStyle w:val="a4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3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FB537B">
        <w:rPr>
          <w:rFonts w:ascii="Times New Roman" w:hAnsi="Times New Roman" w:cs="Times New Roman"/>
          <w:b/>
          <w:sz w:val="28"/>
          <w:szCs w:val="28"/>
          <w:u w:val="single"/>
        </w:rPr>
        <w:t>Структура  и</w:t>
      </w:r>
      <w:proofErr w:type="gramEnd"/>
      <w:r w:rsidRPr="00FB53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система  управления организации</w:t>
      </w:r>
    </w:p>
    <w:p w14:paraId="196A4644" w14:textId="77777777" w:rsidR="0025537F" w:rsidRPr="00FB537B" w:rsidRDefault="0025537F" w:rsidP="002553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Учреждением осуществляется в соответствии с законодательством Российской Федерации, Курской области, муниципальными правовыми актами города Курчатова и Уставом ДОУ. В своей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деятельности  Учреждение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руководствуется Законом Российской Федерации «Об образовании», «Типовым положением о дошкольном образовательном учреждении», законодательством Российской Федерации, нормативными правовыми актами органов, осуществляющих управление в сфере образования, договором, заключаемым между дошкольным  образовательным учреждением и родителями (законными представителями), Уставом, Федеральным государственным образовательным стандартом дошкольного образования.</w:t>
      </w:r>
    </w:p>
    <w:p w14:paraId="1D164B96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на основе сочетания принципов единоначалия и коллегиальности, обеспечивающих государственно-общественный характер управления ДОУ. Управление деятельностью осуществляется Учредителем, исполняющим обязанности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заведующего  МАДОУ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«Детский сад №10» Лычагиной Ольгой Владимировной и коллегиальными органами управления.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14:paraId="7B5E8BC3" w14:textId="77777777" w:rsidR="0025537F" w:rsidRPr="00FB537B" w:rsidRDefault="0025537F" w:rsidP="002553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единоначалия, самоуправления и коллегиальности.</w:t>
      </w:r>
    </w:p>
    <w:p w14:paraId="7524A29C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 Управляющая система состоит из </w:t>
      </w:r>
      <w:r w:rsidRPr="00FB537B">
        <w:rPr>
          <w:rFonts w:ascii="Times New Roman" w:hAnsi="Times New Roman" w:cs="Times New Roman"/>
          <w:b/>
          <w:sz w:val="28"/>
          <w:szCs w:val="28"/>
          <w:u w:val="single"/>
        </w:rPr>
        <w:t>двух</w:t>
      </w:r>
      <w:r w:rsidRPr="00FB537B">
        <w:rPr>
          <w:rFonts w:ascii="Times New Roman" w:hAnsi="Times New Roman" w:cs="Times New Roman"/>
          <w:b/>
          <w:sz w:val="28"/>
          <w:szCs w:val="28"/>
        </w:rPr>
        <w:t xml:space="preserve"> структур:</w:t>
      </w:r>
    </w:p>
    <w:p w14:paraId="197F34BC" w14:textId="77777777" w:rsidR="0025537F" w:rsidRPr="00FB537B" w:rsidRDefault="0025537F" w:rsidP="002553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FB537B">
        <w:rPr>
          <w:rFonts w:ascii="Times New Roman" w:hAnsi="Times New Roman" w:cs="Times New Roman"/>
          <w:b/>
          <w:sz w:val="28"/>
          <w:szCs w:val="28"/>
        </w:rPr>
        <w:t>структура  -</w:t>
      </w:r>
      <w:proofErr w:type="gramEnd"/>
      <w:r w:rsidRPr="00FB537B">
        <w:rPr>
          <w:rFonts w:ascii="Times New Roman" w:hAnsi="Times New Roman" w:cs="Times New Roman"/>
          <w:b/>
          <w:sz w:val="28"/>
          <w:szCs w:val="28"/>
        </w:rPr>
        <w:t xml:space="preserve"> административное управление с линейной структурой</w:t>
      </w:r>
    </w:p>
    <w:p w14:paraId="4016BFBA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1 уровень управления – </w:t>
      </w:r>
      <w:r w:rsidRPr="00FB537B">
        <w:rPr>
          <w:rFonts w:ascii="Times New Roman" w:hAnsi="Times New Roman" w:cs="Times New Roman"/>
          <w:b/>
          <w:sz w:val="28"/>
          <w:szCs w:val="28"/>
          <w:u w:val="single"/>
        </w:rPr>
        <w:t>заведующий ДОУ</w:t>
      </w:r>
      <w:r w:rsidRPr="00FB537B">
        <w:rPr>
          <w:rFonts w:ascii="Times New Roman" w:hAnsi="Times New Roman" w:cs="Times New Roman"/>
          <w:sz w:val="28"/>
          <w:szCs w:val="28"/>
        </w:rPr>
        <w:t xml:space="preserve">. Функция заведующего – контроль работы и обеспечение эффективного взаимодействия структурных подразделений детского сада; утверждение штатного расписания, ведение отчётной документации; осуществление общего руководства детским садом. </w:t>
      </w:r>
    </w:p>
    <w:p w14:paraId="43C61B96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2 уровень управления – </w:t>
      </w:r>
      <w:r w:rsidRPr="00FB537B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воспитательной и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методической  работе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, заместитель заведующего по административной и хозяйственной части. Объект их управления – часть коллектива. Согласно функциональным обязанностям: педагогический персонал,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– вспомогательный персонал, обслуживающий персонал.</w:t>
      </w:r>
    </w:p>
    <w:p w14:paraId="221D1B3E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3 уровень управления – </w:t>
      </w:r>
      <w:r w:rsidRPr="00FB537B">
        <w:rPr>
          <w:rFonts w:ascii="Times New Roman" w:hAnsi="Times New Roman" w:cs="Times New Roman"/>
          <w:sz w:val="28"/>
          <w:szCs w:val="28"/>
        </w:rPr>
        <w:t>воспитатели, специалисты, обслуживающий персонал. Объект их управления – дети и родители (законные представители).</w:t>
      </w:r>
    </w:p>
    <w:p w14:paraId="51AAD384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2 структура – коллегиально – общественное управление</w:t>
      </w:r>
    </w:p>
    <w:p w14:paraId="21815F6C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537B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7B367E5C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Консультативный совет</w:t>
      </w:r>
    </w:p>
    <w:p w14:paraId="749A7E3D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Профсоюзный комитет</w:t>
      </w:r>
    </w:p>
    <w:p w14:paraId="65E9DCE0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Общее собрание трудового коллектива</w:t>
      </w:r>
    </w:p>
    <w:p w14:paraId="57CB5AC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Общее родительское собрание</w:t>
      </w:r>
    </w:p>
    <w:p w14:paraId="2F67A472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>- Родительский комитет</w:t>
      </w:r>
    </w:p>
    <w:p w14:paraId="361C7CC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Попечительский совет</w:t>
      </w:r>
    </w:p>
    <w:p w14:paraId="7DECF167" w14:textId="77777777" w:rsidR="0025537F" w:rsidRPr="00FB537B" w:rsidRDefault="0025537F" w:rsidP="002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Созданная структура управления не является неподвижной и неизменной; она меняется, трансформируется и совершенствуется в связи с развитием ДОУ, может предопределить изменения в этом развитии.</w:t>
      </w:r>
    </w:p>
    <w:p w14:paraId="7E603C84" w14:textId="77777777" w:rsidR="00F14089" w:rsidRPr="00FB537B" w:rsidRDefault="00F14089" w:rsidP="002C6AF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Педагогический совет осуществляет решение вопросов реализации, развития и совершенствования образовательной деятельности и воспитательной работы, внедрение инновационных образовательных технологий. В состав педагогического совета входят штатные руководящие и педагогические работники ДОУ, работающие на основании трудового договора. </w:t>
      </w:r>
    </w:p>
    <w:p w14:paraId="4CFE95A7" w14:textId="77777777" w:rsidR="00F14089" w:rsidRPr="00FB537B" w:rsidRDefault="00F14089" w:rsidP="002C6AF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Педагогический совет действует бессрочно. </w:t>
      </w:r>
    </w:p>
    <w:p w14:paraId="5DC011B1" w14:textId="77777777" w:rsidR="00F14089" w:rsidRPr="00FB537B" w:rsidRDefault="00F14089" w:rsidP="002C6AF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За отчетный период прошли все пять плановых заседаний педагогического совета, протоколы заседаний оформлены. </w:t>
      </w:r>
    </w:p>
    <w:p w14:paraId="1EF77838" w14:textId="2C738DF7" w:rsidR="00E202CE" w:rsidRPr="00FB537B" w:rsidRDefault="00F14089" w:rsidP="002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целях учета мнения родительской общественности несовершеннолетних обучающихся по вопросам управления ДОУ, затрагивающих их права и законные интересы, права и законные интересы их детей, по инициативе родителей (законных представителей) несовершеннолетних обучающихся создан и действует родительский комитет ДОУ.</w:t>
      </w:r>
    </w:p>
    <w:p w14:paraId="55944665" w14:textId="77777777" w:rsidR="002C6AFF" w:rsidRPr="00FB537B" w:rsidRDefault="0025537F" w:rsidP="002C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14:paraId="4A36A282" w14:textId="376FC2E3" w:rsidR="0025537F" w:rsidRPr="00FB537B" w:rsidRDefault="0025537F" w:rsidP="002C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Реализуя функцию планирования, администрация детского сада непрерывно устанавливает и конкретизирует цели ДОУ, определяет средства их достижения, сроки, последовательность их реализации, распределяет ресурсы. </w:t>
      </w:r>
    </w:p>
    <w:p w14:paraId="2D0523E7" w14:textId="77777777" w:rsidR="0025537F" w:rsidRPr="00FB537B" w:rsidRDefault="0025537F" w:rsidP="002C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Администрация детского сада стремится к тому, чтобы воздействие приводило к эффективному взаимодействию всех участников образовательных отношений. 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В результате построения такой модели управленческой деятельности в коллективе присутствуют: инициатива всех сотрудников; желание сделать жизнь воспитанников интересной и содержательной; желание в полной мере удовлетворить запросы родителей в воспитании детей; творчество педагогов.</w:t>
      </w:r>
    </w:p>
    <w:p w14:paraId="393F241E" w14:textId="77777777" w:rsidR="0025537F" w:rsidRPr="00FB537B" w:rsidRDefault="0025537F" w:rsidP="002553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14:paraId="46596C83" w14:textId="77777777" w:rsidR="0025537F" w:rsidRPr="00FB537B" w:rsidRDefault="0025537F" w:rsidP="002553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детском саду функционирует Первичная профсоюзная организация.</w:t>
      </w:r>
    </w:p>
    <w:p w14:paraId="00EA4E66" w14:textId="031D8B9E" w:rsidR="00F14089" w:rsidRPr="00FB537B" w:rsidRDefault="00F14089" w:rsidP="002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Благодаря усилиям и слаженности работы коллектива детского сада в 2023 году М</w:t>
      </w:r>
      <w:r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r w:rsidRPr="00FB537B">
        <w:rPr>
          <w:rFonts w:ascii="Times New Roman" w:hAnsi="Times New Roman" w:cs="Times New Roman"/>
          <w:sz w:val="28"/>
          <w:szCs w:val="28"/>
        </w:rPr>
        <w:t>Д</w:t>
      </w:r>
      <w:r w:rsidRPr="00FB537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Pr="00FB537B">
        <w:rPr>
          <w:rFonts w:ascii="Times New Roman" w:hAnsi="Times New Roman" w:cs="Times New Roman"/>
          <w:sz w:val="28"/>
          <w:szCs w:val="28"/>
        </w:rPr>
        <w:t>10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стал победителем </w:t>
      </w:r>
      <w:r w:rsidRPr="00FB537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B537B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B537B">
        <w:rPr>
          <w:rFonts w:ascii="Times New Roman" w:hAnsi="Times New Roman" w:cs="Times New Roman"/>
          <w:sz w:val="28"/>
          <w:szCs w:val="28"/>
        </w:rPr>
        <w:t xml:space="preserve"> Курчатов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цветущий город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и занял 1 место в </w:t>
      </w:r>
      <w:r w:rsidRPr="00FB537B">
        <w:rPr>
          <w:rFonts w:ascii="Times New Roman" w:hAnsi="Times New Roman" w:cs="Times New Roman"/>
          <w:sz w:val="28"/>
          <w:szCs w:val="28"/>
        </w:rPr>
        <w:t>номинации «Лучший дошкольный дворик».</w:t>
      </w:r>
    </w:p>
    <w:p w14:paraId="133F8CD3" w14:textId="77777777" w:rsidR="00F14089" w:rsidRPr="00FB537B" w:rsidRDefault="00F14089" w:rsidP="002553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7035F" w14:textId="547AAFE1" w:rsidR="00F14089" w:rsidRPr="00FB537B" w:rsidRDefault="002C6AFF" w:rsidP="002C6AFF">
      <w:pPr>
        <w:spacing w:after="152" w:line="259" w:lineRule="auto"/>
        <w:ind w:left="504" w:right="57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Ш. </w:t>
      </w:r>
      <w:r w:rsidR="00F14089" w:rsidRPr="00FB5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089" w:rsidRPr="00FB537B"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воспитанников </w:t>
      </w:r>
    </w:p>
    <w:p w14:paraId="6FA4C0B8" w14:textId="1BE0BEDE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Приём детей в ДОУ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212D6" w14:textId="01BA313F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осуществляется в соответствии с Постановлением администрации города Курчатова</w:t>
      </w:r>
      <w:r w:rsidRPr="00FB537B">
        <w:rPr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Курской области от 27.03.2017 г. №350 «Об утверждении     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учёта детей, нуждающихся в предоставлении места в муниципальных дошкольных образовательных учреждениях».</w:t>
      </w:r>
    </w:p>
    <w:p w14:paraId="245959A3" w14:textId="252FCA1D" w:rsidR="0025537F" w:rsidRPr="00FB537B" w:rsidRDefault="0025537F" w:rsidP="0025537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На конец 202</w:t>
      </w:r>
      <w:r w:rsidR="00AE6A54" w:rsidRPr="00FB537B">
        <w:rPr>
          <w:rFonts w:ascii="Times New Roman" w:hAnsi="Times New Roman" w:cs="Times New Roman"/>
          <w:sz w:val="28"/>
          <w:szCs w:val="28"/>
        </w:rPr>
        <w:t>3</w:t>
      </w:r>
      <w:r w:rsidRPr="00FB537B">
        <w:rPr>
          <w:rFonts w:ascii="Times New Roman" w:hAnsi="Times New Roman" w:cs="Times New Roman"/>
          <w:sz w:val="28"/>
          <w:szCs w:val="28"/>
        </w:rPr>
        <w:t xml:space="preserve"> года в ДОУ функционировали </w:t>
      </w:r>
    </w:p>
    <w:p w14:paraId="12D0770B" w14:textId="77777777" w:rsidR="0025537F" w:rsidRPr="00FB537B" w:rsidRDefault="0025537F" w:rsidP="0025537F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12 групп общеразвивающей направленности:</w:t>
      </w:r>
    </w:p>
    <w:p w14:paraId="627396A5" w14:textId="77777777" w:rsidR="0025537F" w:rsidRPr="00FB537B" w:rsidRDefault="0025537F" w:rsidP="002553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группа раннего возраста – 1(№8);</w:t>
      </w:r>
    </w:p>
    <w:p w14:paraId="076713E2" w14:textId="29B3CEFF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1 младшие группы – 2 (№11, </w:t>
      </w:r>
      <w:r w:rsidR="00AE6A54" w:rsidRPr="00FB537B">
        <w:rPr>
          <w:rFonts w:ascii="Times New Roman" w:hAnsi="Times New Roman" w:cs="Times New Roman"/>
          <w:sz w:val="28"/>
          <w:szCs w:val="28"/>
        </w:rPr>
        <w:t>5</w:t>
      </w:r>
      <w:r w:rsidRPr="00FB537B">
        <w:rPr>
          <w:rFonts w:ascii="Times New Roman" w:hAnsi="Times New Roman" w:cs="Times New Roman"/>
          <w:sz w:val="28"/>
          <w:szCs w:val="28"/>
        </w:rPr>
        <w:t>);</w:t>
      </w:r>
    </w:p>
    <w:p w14:paraId="187273B6" w14:textId="0227AA25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2 младшие группы – 2 (№1</w:t>
      </w:r>
      <w:r w:rsidR="00AE6A54" w:rsidRPr="00FB537B">
        <w:rPr>
          <w:rFonts w:ascii="Times New Roman" w:hAnsi="Times New Roman" w:cs="Times New Roman"/>
          <w:sz w:val="28"/>
          <w:szCs w:val="28"/>
        </w:rPr>
        <w:t>0</w:t>
      </w:r>
      <w:r w:rsidRPr="00FB537B">
        <w:rPr>
          <w:rFonts w:ascii="Times New Roman" w:hAnsi="Times New Roman" w:cs="Times New Roman"/>
          <w:sz w:val="28"/>
          <w:szCs w:val="28"/>
        </w:rPr>
        <w:t>,</w:t>
      </w:r>
      <w:r w:rsidR="00AE6A54" w:rsidRPr="00FB537B">
        <w:rPr>
          <w:rFonts w:ascii="Times New Roman" w:hAnsi="Times New Roman" w:cs="Times New Roman"/>
          <w:sz w:val="28"/>
          <w:szCs w:val="28"/>
        </w:rPr>
        <w:t>6</w:t>
      </w:r>
      <w:r w:rsidRPr="00FB537B">
        <w:rPr>
          <w:rFonts w:ascii="Times New Roman" w:hAnsi="Times New Roman" w:cs="Times New Roman"/>
          <w:sz w:val="28"/>
          <w:szCs w:val="28"/>
        </w:rPr>
        <w:t>);</w:t>
      </w:r>
    </w:p>
    <w:p w14:paraId="79CDBFD7" w14:textId="77E262F4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средние группы – 2 (№</w:t>
      </w:r>
      <w:r w:rsidR="00AE6A54" w:rsidRPr="00FB537B">
        <w:rPr>
          <w:rFonts w:ascii="Times New Roman" w:hAnsi="Times New Roman" w:cs="Times New Roman"/>
          <w:sz w:val="28"/>
          <w:szCs w:val="28"/>
        </w:rPr>
        <w:t>1</w:t>
      </w:r>
      <w:r w:rsidRPr="00FB537B">
        <w:rPr>
          <w:rFonts w:ascii="Times New Roman" w:hAnsi="Times New Roman" w:cs="Times New Roman"/>
          <w:sz w:val="28"/>
          <w:szCs w:val="28"/>
        </w:rPr>
        <w:t>,</w:t>
      </w:r>
      <w:r w:rsidR="00AE6A54" w:rsidRPr="00FB537B">
        <w:rPr>
          <w:rFonts w:ascii="Times New Roman" w:hAnsi="Times New Roman" w:cs="Times New Roman"/>
          <w:sz w:val="28"/>
          <w:szCs w:val="28"/>
        </w:rPr>
        <w:t>12</w:t>
      </w:r>
      <w:r w:rsidRPr="00FB537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5459A2F" w14:textId="464C2D13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старшие группы –2(№</w:t>
      </w:r>
      <w:r w:rsidR="00AE6A54" w:rsidRPr="00FB537B">
        <w:rPr>
          <w:rFonts w:ascii="Times New Roman" w:hAnsi="Times New Roman" w:cs="Times New Roman"/>
          <w:sz w:val="28"/>
          <w:szCs w:val="28"/>
        </w:rPr>
        <w:t>2</w:t>
      </w:r>
      <w:r w:rsidRPr="00FB537B">
        <w:rPr>
          <w:rFonts w:ascii="Times New Roman" w:hAnsi="Times New Roman" w:cs="Times New Roman"/>
          <w:sz w:val="28"/>
          <w:szCs w:val="28"/>
        </w:rPr>
        <w:t>,</w:t>
      </w:r>
      <w:r w:rsidR="00AE6A54" w:rsidRPr="00FB537B">
        <w:rPr>
          <w:rFonts w:ascii="Times New Roman" w:hAnsi="Times New Roman" w:cs="Times New Roman"/>
          <w:sz w:val="28"/>
          <w:szCs w:val="28"/>
        </w:rPr>
        <w:t>3</w:t>
      </w:r>
      <w:r w:rsidRPr="00FB537B">
        <w:rPr>
          <w:rFonts w:ascii="Times New Roman" w:hAnsi="Times New Roman" w:cs="Times New Roman"/>
          <w:sz w:val="28"/>
          <w:szCs w:val="28"/>
        </w:rPr>
        <w:t>);</w:t>
      </w:r>
    </w:p>
    <w:p w14:paraId="3A38D950" w14:textId="5205D8D7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подготовительные к школе группы - 2 (№</w:t>
      </w:r>
      <w:r w:rsidR="00AE6A54" w:rsidRPr="00FB537B">
        <w:rPr>
          <w:rFonts w:ascii="Times New Roman" w:hAnsi="Times New Roman" w:cs="Times New Roman"/>
          <w:sz w:val="28"/>
          <w:szCs w:val="28"/>
        </w:rPr>
        <w:t>4</w:t>
      </w:r>
      <w:r w:rsidRPr="00FB537B">
        <w:rPr>
          <w:rFonts w:ascii="Times New Roman" w:hAnsi="Times New Roman" w:cs="Times New Roman"/>
          <w:sz w:val="28"/>
          <w:szCs w:val="28"/>
        </w:rPr>
        <w:t xml:space="preserve">, </w:t>
      </w:r>
      <w:r w:rsidR="00AE6A54" w:rsidRPr="00FB537B">
        <w:rPr>
          <w:rFonts w:ascii="Times New Roman" w:hAnsi="Times New Roman" w:cs="Times New Roman"/>
          <w:sz w:val="28"/>
          <w:szCs w:val="28"/>
        </w:rPr>
        <w:t>7</w:t>
      </w:r>
      <w:r w:rsidRPr="00FB537B">
        <w:rPr>
          <w:rFonts w:ascii="Times New Roman" w:hAnsi="Times New Roman" w:cs="Times New Roman"/>
          <w:sz w:val="28"/>
          <w:szCs w:val="28"/>
        </w:rPr>
        <w:t>);</w:t>
      </w:r>
    </w:p>
    <w:p w14:paraId="31F59C8B" w14:textId="77777777" w:rsidR="0025537F" w:rsidRPr="00FB537B" w:rsidRDefault="0025537F" w:rsidP="0025537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разновозрастная  группа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– 1 (№9).</w:t>
      </w:r>
    </w:p>
    <w:p w14:paraId="2432A2AC" w14:textId="4C3CB990" w:rsidR="00F14089" w:rsidRPr="00FB537B" w:rsidRDefault="0025537F" w:rsidP="0025537F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Всего в ДОУ воспитывалось (на 31.12.202</w:t>
      </w:r>
      <w:r w:rsidR="00AE6A54" w:rsidRPr="00FB537B">
        <w:rPr>
          <w:rFonts w:ascii="Times New Roman" w:hAnsi="Times New Roman" w:cs="Times New Roman"/>
          <w:sz w:val="28"/>
          <w:szCs w:val="28"/>
        </w:rPr>
        <w:t>3</w:t>
      </w:r>
      <w:r w:rsidRPr="00FB537B">
        <w:rPr>
          <w:rFonts w:ascii="Times New Roman" w:hAnsi="Times New Roman" w:cs="Times New Roman"/>
          <w:sz w:val="28"/>
          <w:szCs w:val="28"/>
        </w:rPr>
        <w:t xml:space="preserve"> г.) – 1</w:t>
      </w:r>
      <w:r w:rsidR="00F14089" w:rsidRPr="00FB537B">
        <w:rPr>
          <w:rFonts w:ascii="Times New Roman" w:hAnsi="Times New Roman" w:cs="Times New Roman"/>
          <w:sz w:val="28"/>
          <w:szCs w:val="28"/>
        </w:rPr>
        <w:t>6</w:t>
      </w:r>
      <w:r w:rsidRPr="00FB537B">
        <w:rPr>
          <w:rFonts w:ascii="Times New Roman" w:hAnsi="Times New Roman" w:cs="Times New Roman"/>
          <w:sz w:val="28"/>
          <w:szCs w:val="28"/>
        </w:rPr>
        <w:t>9</w:t>
      </w:r>
      <w:r w:rsidRPr="00FB537B">
        <w:rPr>
          <w:rFonts w:ascii="Times New Roman" w:hAnsi="Times New Roman" w:cs="Times New Roman"/>
          <w:color w:val="ED0000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детей</w:t>
      </w:r>
    </w:p>
    <w:p w14:paraId="3D80D5C5" w14:textId="482857FD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осуществляется реализация основной образовательной программы дошкольного образования для воспитанников в возрасте от 2 лет до </w:t>
      </w:r>
      <w:r w:rsidR="002C6AFF" w:rsidRPr="00FB537B">
        <w:rPr>
          <w:rFonts w:ascii="Times New Roman" w:hAnsi="Times New Roman" w:cs="Times New Roman"/>
          <w:sz w:val="28"/>
          <w:szCs w:val="28"/>
        </w:rPr>
        <w:t>8</w:t>
      </w:r>
      <w:r w:rsidRPr="00FB537B">
        <w:rPr>
          <w:rFonts w:ascii="Times New Roman" w:hAnsi="Times New Roman" w:cs="Times New Roman"/>
          <w:sz w:val="28"/>
          <w:szCs w:val="28"/>
        </w:rPr>
        <w:t xml:space="preserve"> лет включительно. </w:t>
      </w:r>
    </w:p>
    <w:p w14:paraId="73BD48AB" w14:textId="27D826A9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группы в М</w:t>
      </w:r>
      <w:r w:rsidR="002C6AFF"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r w:rsidR="002C6AFF" w:rsidRPr="00FB537B">
        <w:rPr>
          <w:rFonts w:ascii="Times New Roman" w:hAnsi="Times New Roman" w:cs="Times New Roman"/>
          <w:sz w:val="28"/>
          <w:szCs w:val="28"/>
        </w:rPr>
        <w:t>Де</w:t>
      </w:r>
      <w:r w:rsidRPr="00FB537B">
        <w:rPr>
          <w:rFonts w:ascii="Times New Roman" w:hAnsi="Times New Roman" w:cs="Times New Roman"/>
          <w:sz w:val="28"/>
          <w:szCs w:val="28"/>
        </w:rPr>
        <w:t xml:space="preserve">тский сад № </w:t>
      </w:r>
      <w:r w:rsidR="002C6AFF" w:rsidRPr="00FB537B">
        <w:rPr>
          <w:rFonts w:ascii="Times New Roman" w:hAnsi="Times New Roman" w:cs="Times New Roman"/>
          <w:sz w:val="28"/>
          <w:szCs w:val="28"/>
        </w:rPr>
        <w:t>10</w:t>
      </w:r>
      <w:r w:rsidRPr="00FB537B">
        <w:rPr>
          <w:rFonts w:ascii="Times New Roman" w:hAnsi="Times New Roman" w:cs="Times New Roman"/>
          <w:sz w:val="28"/>
          <w:szCs w:val="28"/>
        </w:rPr>
        <w:t>» укомплектованы</w:t>
      </w:r>
      <w:r w:rsidR="002C6AFF" w:rsidRPr="00FB537B">
        <w:rPr>
          <w:rFonts w:ascii="Times New Roman" w:hAnsi="Times New Roman" w:cs="Times New Roman"/>
          <w:sz w:val="28"/>
          <w:szCs w:val="28"/>
        </w:rPr>
        <w:t xml:space="preserve">. </w:t>
      </w:r>
      <w:r w:rsidRPr="00FB537B">
        <w:rPr>
          <w:rFonts w:ascii="Times New Roman" w:hAnsi="Times New Roman" w:cs="Times New Roman"/>
          <w:sz w:val="28"/>
          <w:szCs w:val="28"/>
        </w:rPr>
        <w:t>Комплектование проводится на основании положения о порядке комплектования дошкольной образовательной организации города Кур</w:t>
      </w:r>
      <w:r w:rsidR="002C6AFF" w:rsidRPr="00FB537B">
        <w:rPr>
          <w:rFonts w:ascii="Times New Roman" w:hAnsi="Times New Roman" w:cs="Times New Roman"/>
          <w:sz w:val="28"/>
          <w:szCs w:val="28"/>
        </w:rPr>
        <w:t>чатова</w:t>
      </w:r>
      <w:r w:rsidRPr="00FB537B">
        <w:rPr>
          <w:rFonts w:ascii="Times New Roman" w:hAnsi="Times New Roman" w:cs="Times New Roman"/>
          <w:sz w:val="28"/>
          <w:szCs w:val="28"/>
        </w:rPr>
        <w:t xml:space="preserve">, а также Устава ДОУ. </w:t>
      </w:r>
    </w:p>
    <w:p w14:paraId="3F99AE2C" w14:textId="51257EED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Учреждение комплектуется детьми, поставленными на учет для предоставления места в ДОУ, в порядке, установленном муниципальными нормативными правовыми актами города Кур</w:t>
      </w:r>
      <w:r w:rsidRPr="00FB537B">
        <w:rPr>
          <w:rFonts w:ascii="Times New Roman" w:hAnsi="Times New Roman" w:cs="Times New Roman"/>
          <w:sz w:val="28"/>
          <w:szCs w:val="28"/>
        </w:rPr>
        <w:t>чатова</w:t>
      </w:r>
      <w:r w:rsidRPr="00FB537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об образовании, в том числе устанавливающим права граждан на внеочередное и первоочередное предоставление места в дошкольную организацию. </w:t>
      </w:r>
    </w:p>
    <w:p w14:paraId="5CC43046" w14:textId="05BBB71D" w:rsidR="00F14089" w:rsidRPr="00FB537B" w:rsidRDefault="00F14089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Прием ребенка (воспитанника) в детский сад осуществлялся на основании заявления родителей (законных представителей), копии свидетельства о рождении ребенка и документов, удостоверяющих личность одного из родителей (законных представителей).</w:t>
      </w:r>
    </w:p>
    <w:p w14:paraId="6A878A9C" w14:textId="77777777" w:rsidR="00F14089" w:rsidRPr="00FB537B" w:rsidRDefault="00F14089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F5A86E" w14:textId="77777777" w:rsidR="00F14089" w:rsidRPr="00FB537B" w:rsidRDefault="00F14089" w:rsidP="002C6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845066" w14:textId="2A4FDD1D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заключение договора об образовании. Издается приказ о приеме ребенка на обучение в дошкольную образовательную организацию, подписанный заведующим (или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исполняющим обязанности заведующего) и содержащий конкретную дату приема. Договор об образовании заключается в простой письменной форме между ДОУ в лице заведующего дошкольной образовательной организацией (или исполняющего обязанности заведующего ДОУ) и родителями (законными представителями). </w:t>
      </w:r>
    </w:p>
    <w:p w14:paraId="3C0D2E40" w14:textId="14D72751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Все родители (законные представители) детей, зачисленных в М</w:t>
      </w:r>
      <w:r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r w:rsidRPr="00FB537B">
        <w:rPr>
          <w:rFonts w:ascii="Times New Roman" w:hAnsi="Times New Roman" w:cs="Times New Roman"/>
          <w:sz w:val="28"/>
          <w:szCs w:val="28"/>
        </w:rPr>
        <w:t>Д</w:t>
      </w:r>
      <w:r w:rsidRPr="00FB537B">
        <w:rPr>
          <w:rFonts w:ascii="Times New Roman" w:hAnsi="Times New Roman" w:cs="Times New Roman"/>
          <w:sz w:val="28"/>
          <w:szCs w:val="28"/>
        </w:rPr>
        <w:t>етский сад № 1</w:t>
      </w:r>
      <w:r w:rsidRPr="00FB537B">
        <w:rPr>
          <w:rFonts w:ascii="Times New Roman" w:hAnsi="Times New Roman" w:cs="Times New Roman"/>
          <w:sz w:val="28"/>
          <w:szCs w:val="28"/>
        </w:rPr>
        <w:t>0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ознакомлены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законных представителей. </w:t>
      </w:r>
    </w:p>
    <w:p w14:paraId="4A41FEC2" w14:textId="0E4DD2F1" w:rsidR="00F14089" w:rsidRPr="00FB537B" w:rsidRDefault="00F14089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На всех воспитанников, зачисленных в </w:t>
      </w:r>
      <w:r w:rsidRPr="00FB537B">
        <w:rPr>
          <w:rFonts w:ascii="Times New Roman" w:hAnsi="Times New Roman" w:cs="Times New Roman"/>
          <w:sz w:val="28"/>
          <w:szCs w:val="28"/>
        </w:rPr>
        <w:t>ДОУ</w:t>
      </w:r>
      <w:r w:rsidRPr="00FB537B">
        <w:rPr>
          <w:rFonts w:ascii="Times New Roman" w:hAnsi="Times New Roman" w:cs="Times New Roman"/>
          <w:sz w:val="28"/>
          <w:szCs w:val="28"/>
        </w:rPr>
        <w:t xml:space="preserve">, оформлено личное дело установленного образца. </w:t>
      </w:r>
    </w:p>
    <w:p w14:paraId="659844A8" w14:textId="77777777" w:rsidR="0025537F" w:rsidRPr="00FB537B" w:rsidRDefault="0025537F" w:rsidP="002C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  <w:u w:val="single"/>
        </w:rPr>
        <w:t>Вывод</w:t>
      </w:r>
      <w:proofErr w:type="gramStart"/>
      <w:r w:rsidRPr="00FB53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счёт функционирования системы управления детского сада    реализуется возможность участия в ней всех участников образовательного процесса. Заведующий ДОУ является координатором всех стратегических направлений руководства и управления. Структура образовательного учреждения соответствует решаемым МАДОУ задачам; механизм управления дошкольным учреждением определяет его стабильное и поступательное функционирование. </w:t>
      </w:r>
    </w:p>
    <w:p w14:paraId="1D8ED58C" w14:textId="77777777" w:rsidR="0025537F" w:rsidRPr="00FB537B" w:rsidRDefault="0025537F" w:rsidP="002C6AFF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bCs/>
          <w:iCs/>
          <w:sz w:val="28"/>
          <w:szCs w:val="28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14:paraId="0BA320A6" w14:textId="77777777" w:rsidR="0025537F" w:rsidRPr="00FB537B" w:rsidRDefault="0025537F" w:rsidP="002C6AF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Руководство детского образовательного учреждения осуществляется в соответствии с Уставом детского сада и законодательством Российской Федерации.</w:t>
      </w:r>
    </w:p>
    <w:p w14:paraId="5C81C438" w14:textId="77777777" w:rsidR="0025537F" w:rsidRPr="00FB537B" w:rsidRDefault="0025537F" w:rsidP="00FD74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ECBF98" w14:textId="59A911D5" w:rsidR="00EB0E1B" w:rsidRPr="00FB537B" w:rsidRDefault="0025537F" w:rsidP="00FD74E9">
      <w:pPr>
        <w:pStyle w:val="a4"/>
        <w:ind w:right="1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Характерист</w:t>
      </w:r>
      <w:r w:rsidR="002C6AFF" w:rsidRPr="00FB537B">
        <w:rPr>
          <w:rFonts w:ascii="Times New Roman" w:hAnsi="Times New Roman" w:cs="Times New Roman"/>
          <w:b/>
          <w:sz w:val="28"/>
          <w:szCs w:val="28"/>
        </w:rPr>
        <w:t xml:space="preserve">ика </w:t>
      </w:r>
      <w:r w:rsidRPr="00FB537B">
        <w:rPr>
          <w:rFonts w:ascii="Times New Roman" w:hAnsi="Times New Roman" w:cs="Times New Roman"/>
          <w:b/>
          <w:sz w:val="28"/>
          <w:szCs w:val="28"/>
        </w:rPr>
        <w:t>контингента воспитанников и социального статуса их семей (на 31.12.2022г)</w:t>
      </w:r>
    </w:p>
    <w:p w14:paraId="232514AB" w14:textId="77777777" w:rsidR="00EB0E1B" w:rsidRPr="00FB537B" w:rsidRDefault="00EB0E1B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Содержание и реализация образовательной программы зависит и от контингента родителей, так как они являются первыми воспитателями своих детей. В зависимости от социального статуса семьи, образования отца и матери, их возраста подбираются различные формы работы с родителями по реализации образовательной программы. </w:t>
      </w:r>
    </w:p>
    <w:p w14:paraId="48DB6100" w14:textId="0C7B8A91" w:rsidR="00EB0E1B" w:rsidRPr="00FB537B" w:rsidRDefault="00EB0E1B" w:rsidP="002C6AFF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Характеристика семей воспитанников и их количество наглядно представлены в таблице</w:t>
      </w:r>
      <w:r w:rsidRPr="00FB537B">
        <w:rPr>
          <w:rFonts w:ascii="Times New Roman" w:hAnsi="Times New Roman" w:cs="Times New Roman"/>
          <w:sz w:val="28"/>
          <w:szCs w:val="28"/>
        </w:rPr>
        <w:t>.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7570"/>
        <w:gridCol w:w="1617"/>
      </w:tblGrid>
      <w:tr w:rsidR="0025537F" w:rsidRPr="00FB537B" w14:paraId="04AD760C" w14:textId="77777777" w:rsidTr="00530CB0">
        <w:trPr>
          <w:trHeight w:val="32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D902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ECF4" w14:textId="77777777" w:rsidR="0025537F" w:rsidRPr="00FB537B" w:rsidRDefault="0025537F" w:rsidP="00530CB0">
            <w:pPr>
              <w:pStyle w:val="a4"/>
              <w:jc w:val="center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3491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25537F" w:rsidRPr="00FB537B" w14:paraId="2EFED74C" w14:textId="77777777" w:rsidTr="00530CB0">
        <w:tc>
          <w:tcPr>
            <w:tcW w:w="48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55E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  <w:p w14:paraId="5B69FA1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5F7E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0B4A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25537F" w:rsidRPr="00FB537B" w14:paraId="4BB73CFB" w14:textId="77777777" w:rsidTr="00530CB0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480B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81C5" w14:textId="77777777" w:rsidR="0025537F" w:rsidRPr="00FB537B" w:rsidRDefault="0025537F" w:rsidP="00530CB0">
            <w:pPr>
              <w:pStyle w:val="a4"/>
              <w:tabs>
                <w:tab w:val="left" w:pos="2353"/>
              </w:tabs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мальчиков</w:t>
            </w:r>
            <w:r w:rsidRPr="00FB537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501C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25537F" w:rsidRPr="00FB537B" w14:paraId="4EB5DCC8" w14:textId="77777777" w:rsidTr="00530CB0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37E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A1F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62C5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25537F" w:rsidRPr="00FB537B" w14:paraId="573C65A6" w14:textId="77777777" w:rsidTr="00530CB0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CDDB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254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из них сирот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AD2E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537F" w:rsidRPr="00FB537B" w14:paraId="6B75780F" w14:textId="77777777" w:rsidTr="00530CB0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6407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2867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B250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537F" w:rsidRPr="00FB537B" w14:paraId="45985DAD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CD3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655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AB30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537F" w:rsidRPr="00FB537B" w14:paraId="57E92A22" w14:textId="77777777" w:rsidTr="00530CB0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9ED4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  <w:p w14:paraId="402FCA7C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BFB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DE77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bCs/>
                <w:sz w:val="28"/>
                <w:szCs w:val="28"/>
              </w:rPr>
              <w:t>176</w:t>
            </w:r>
          </w:p>
        </w:tc>
      </w:tr>
      <w:tr w:rsidR="0025537F" w:rsidRPr="00FB537B" w14:paraId="4C4AF1F5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4F5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9EA9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из них полных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70C4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25537F" w:rsidRPr="00FB537B" w14:paraId="57827ABC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2D6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9E3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CE0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5537F" w:rsidRPr="00FB537B" w14:paraId="71B64DF1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493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32EC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альтернативных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4134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537F" w:rsidRPr="00FB537B" w14:paraId="0E24A047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FF86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A3F4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семей с 1 ребёнком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8D3F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25537F" w:rsidRPr="00FB537B" w14:paraId="7EC43735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76F8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E44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семей с 2 детьми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7B7C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5537F" w:rsidRPr="00FB537B" w14:paraId="3CB364E5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F36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6A2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0D92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5537F" w:rsidRPr="00FB537B" w14:paraId="396D2E97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6A46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EB67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инвалидов (родителей)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9E71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537F" w:rsidRPr="00FB537B" w14:paraId="0451F55E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330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0A54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беженцев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053F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537F" w:rsidRPr="00FB537B" w14:paraId="33160AA0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C27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DBE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группы риска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AE6C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537F" w:rsidRPr="00FB537B" w14:paraId="5CF46BC8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681A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8E54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участников локальных войн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011D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537F" w:rsidRPr="00FB537B" w14:paraId="393D5FCD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C4FA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8530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3829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537F" w:rsidRPr="00FB537B" w14:paraId="52676907" w14:textId="77777777" w:rsidTr="00530CB0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0C53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  <w:p w14:paraId="11927F42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B5C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Социальный состав: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A4D6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7F" w:rsidRPr="00FB537B" w14:paraId="5D40798B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0FBA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443C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A0B2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25537F" w:rsidRPr="00FB537B" w14:paraId="64C15F9D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C222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6C4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4A76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25537F" w:rsidRPr="00FB537B" w14:paraId="084EBCDC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0690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BE2C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ИТР (инженерно-</w:t>
            </w:r>
            <w:proofErr w:type="spellStart"/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технич.работники</w:t>
            </w:r>
            <w:proofErr w:type="spellEnd"/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5B20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5537F" w:rsidRPr="00FB537B" w14:paraId="6F3C0E61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FC7E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4CE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3A87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537F" w:rsidRPr="00FB537B" w14:paraId="182B2B4F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880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AC26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FBA7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5537F" w:rsidRPr="00FB537B" w14:paraId="626D6D62" w14:textId="77777777" w:rsidTr="00530CB0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301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  <w:p w14:paraId="0625E920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82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Образовательный ценз: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0422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7F" w:rsidRPr="00FB537B" w14:paraId="72B3371F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2B0F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ABD9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9605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25537F" w:rsidRPr="00FB537B" w14:paraId="2D834814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A376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C1CD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gram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D0CE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25537F" w:rsidRPr="00FB537B" w14:paraId="09D983FD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E78E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0695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4D5C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5537F" w:rsidRPr="00FB537B" w14:paraId="4FF68F3C" w14:textId="77777777" w:rsidTr="00530CB0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31E9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  <w:p w14:paraId="0DECAFE8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F49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Условия проживания и национальный статус: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22B7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7F" w:rsidRPr="00FB537B" w14:paraId="1F2E5F84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D8F3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A830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семей, проживающих отдельно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FEF9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25537F" w:rsidRPr="00FB537B" w14:paraId="1BFF3066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0240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2D0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семей, проживающих </w:t>
            </w:r>
          </w:p>
          <w:p w14:paraId="75AE9FA9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 родителями жены или мужа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1E17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25537F" w:rsidRPr="00FB537B" w14:paraId="190A36AA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7CF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F2C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русских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C1B6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25537F" w:rsidRPr="00FB537B" w14:paraId="148FFABA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DF8A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B6C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семей смешанных национальностей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835A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537F" w:rsidRPr="00FB537B" w14:paraId="31ED7B82" w14:textId="77777777" w:rsidTr="00530CB0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5BC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DF11" w14:textId="77777777" w:rsidR="0025537F" w:rsidRPr="00FB537B" w:rsidRDefault="0025537F" w:rsidP="00530CB0">
            <w:pPr>
              <w:pStyle w:val="a4"/>
              <w:jc w:val="both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семей других национальностей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7502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537F" w:rsidRPr="00FB537B" w14:paraId="4FF59248" w14:textId="77777777" w:rsidTr="00530CB0">
        <w:tc>
          <w:tcPr>
            <w:tcW w:w="8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0363" w14:textId="77777777" w:rsidR="0025537F" w:rsidRPr="00FB537B" w:rsidRDefault="0025537F" w:rsidP="00530CB0">
            <w:pPr>
              <w:pStyle w:val="a4"/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Всего родителей: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F304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</w:tbl>
    <w:p w14:paraId="798BE0C1" w14:textId="77777777" w:rsidR="00EB0E1B" w:rsidRPr="00FB537B" w:rsidRDefault="00EB0E1B" w:rsidP="00FD74E9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основной контингент воспитанников ДОУ социально благополучный. Отмечено, что преобладают дети из полных семей. Однако, как и в предыдущие годы, проблема неполных семей существует. </w:t>
      </w:r>
    </w:p>
    <w:p w14:paraId="063A3CBC" w14:textId="77777777" w:rsidR="00EB0E1B" w:rsidRPr="00FB537B" w:rsidRDefault="00EB0E1B" w:rsidP="00FD74E9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целях реализации социокультурного потенциала региона для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 </w:t>
      </w:r>
    </w:p>
    <w:p w14:paraId="0338AC14" w14:textId="77777777" w:rsidR="00EB0E1B" w:rsidRPr="00FB537B" w:rsidRDefault="00EB0E1B" w:rsidP="00FD74E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Основные задачи по взаимодействию с семьями воспитанников: </w:t>
      </w:r>
    </w:p>
    <w:p w14:paraId="302E1C16" w14:textId="77777777" w:rsidR="00EB0E1B" w:rsidRPr="00FB537B" w:rsidRDefault="00EB0E1B" w:rsidP="00FD74E9">
      <w:pPr>
        <w:numPr>
          <w:ilvl w:val="0"/>
          <w:numId w:val="38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в вопросах развития личностных качеств детей дошкольного возраста. </w:t>
      </w:r>
    </w:p>
    <w:p w14:paraId="73F840E6" w14:textId="77777777" w:rsidR="00EB0E1B" w:rsidRPr="00FB537B" w:rsidRDefault="00EB0E1B" w:rsidP="00FD74E9">
      <w:pPr>
        <w:numPr>
          <w:ilvl w:val="0"/>
          <w:numId w:val="38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Оказать психолого-педагогическую поддержку в воспитании ребенка. </w:t>
      </w:r>
    </w:p>
    <w:p w14:paraId="15DE9E49" w14:textId="77777777" w:rsidR="00EB0E1B" w:rsidRPr="00FB537B" w:rsidRDefault="00EB0E1B" w:rsidP="00FD74E9">
      <w:pPr>
        <w:numPr>
          <w:ilvl w:val="0"/>
          <w:numId w:val="38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Интегрировать усилия педагогов и семьи по воспитанию и развитию детей посредством совместной деятельности. </w:t>
      </w:r>
    </w:p>
    <w:p w14:paraId="186B0B32" w14:textId="77777777" w:rsidR="00EB0E1B" w:rsidRPr="00FB537B" w:rsidRDefault="00EB0E1B" w:rsidP="00FD74E9">
      <w:pPr>
        <w:numPr>
          <w:ilvl w:val="0"/>
          <w:numId w:val="38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социальных партнеров к организации досуговой деятельности семей воспитанников по интересам. </w:t>
      </w:r>
    </w:p>
    <w:p w14:paraId="5D994B3D" w14:textId="77777777" w:rsidR="00EB0E1B" w:rsidRPr="00FB537B" w:rsidRDefault="00EB0E1B" w:rsidP="00FD74E9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использованы разнообразные формы взаимодействия с семьей: </w:t>
      </w:r>
    </w:p>
    <w:p w14:paraId="5CE84756" w14:textId="632A40E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родительские с собрания (в каждой возрастной группе проведено 4 родительских собрания, тематика их согласована с задачами годового плана</w:t>
      </w:r>
      <w:r w:rsidR="005B637C" w:rsidRPr="00FB537B">
        <w:rPr>
          <w:rFonts w:ascii="Times New Roman" w:hAnsi="Times New Roman" w:cs="Times New Roman"/>
          <w:sz w:val="28"/>
          <w:szCs w:val="28"/>
        </w:rPr>
        <w:t>)</w:t>
      </w:r>
      <w:r w:rsidRPr="00FB537B">
        <w:rPr>
          <w:rFonts w:ascii="Times New Roman" w:hAnsi="Times New Roman" w:cs="Times New Roman"/>
          <w:sz w:val="28"/>
          <w:szCs w:val="28"/>
        </w:rPr>
        <w:t xml:space="preserve">; </w:t>
      </w:r>
      <w:r w:rsidR="005B637C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5A8D3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заседания родительского комитета; </w:t>
      </w:r>
    </w:p>
    <w:p w14:paraId="322A86C9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выставки совместного декоративно-прикладного творчества; </w:t>
      </w:r>
    </w:p>
    <w:p w14:paraId="2481A895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фотовыставки; </w:t>
      </w:r>
    </w:p>
    <w:p w14:paraId="1D2D349F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виртуальные акции, челленджи и флешмобы; </w:t>
      </w:r>
    </w:p>
    <w:p w14:paraId="6A487F17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вовлечение в проектную деятельность; </w:t>
      </w:r>
    </w:p>
    <w:p w14:paraId="7A40928F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вовлечение в сетевой проект «Клуб выходного дня»; </w:t>
      </w:r>
    </w:p>
    <w:p w14:paraId="26A501AD" w14:textId="5DD2A6AA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мастер-классы; </w:t>
      </w:r>
    </w:p>
    <w:p w14:paraId="233E1707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привлечение к организации музыкально-спортивных развлечений, в том числе на свежем воздухе; </w:t>
      </w:r>
    </w:p>
    <w:p w14:paraId="20061E78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привлечение к личному участию в различных волонтерских акциях и проектах; </w:t>
      </w:r>
    </w:p>
    <w:p w14:paraId="25CB9A8B" w14:textId="77777777" w:rsidR="00EB0E1B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привлечение к участию в городских и региональных конкурсах семейных фотографий, семейных реликвий, видеороликов, предметов декоративно-прикладного творчества и др.; </w:t>
      </w:r>
    </w:p>
    <w:p w14:paraId="65B4B3F4" w14:textId="7FB54F21" w:rsidR="005B637C" w:rsidRPr="00FB537B" w:rsidRDefault="00EB0E1B" w:rsidP="00FD74E9">
      <w:pPr>
        <w:numPr>
          <w:ilvl w:val="0"/>
          <w:numId w:val="39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систематические индивидуальные и групповые консультации педагога</w:t>
      </w:r>
      <w:r w:rsidR="005B637C" w:rsidRPr="00FB537B">
        <w:rPr>
          <w:rFonts w:ascii="Times New Roman" w:hAnsi="Times New Roman" w:cs="Times New Roman"/>
          <w:sz w:val="28"/>
          <w:szCs w:val="28"/>
        </w:rPr>
        <w:t>-</w:t>
      </w:r>
      <w:r w:rsidRPr="00FB537B">
        <w:rPr>
          <w:rFonts w:ascii="Times New Roman" w:hAnsi="Times New Roman" w:cs="Times New Roman"/>
          <w:sz w:val="28"/>
          <w:szCs w:val="28"/>
        </w:rPr>
        <w:t>психолога, учителей-логопедов и других специалистов</w:t>
      </w:r>
      <w:r w:rsidR="005B637C"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9F279" w14:textId="77777777" w:rsidR="005B637C" w:rsidRPr="00FB537B" w:rsidRDefault="005B637C" w:rsidP="005B637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За время реализации Программы воспитания родительская общественность выразила удовлетворенность воспитательным процессом в ДОУ. Родители активно взаимодействовали с детским учреждением во всех мероприятиях.</w:t>
      </w:r>
    </w:p>
    <w:p w14:paraId="3377D71C" w14:textId="77777777" w:rsidR="005B637C" w:rsidRPr="00FB537B" w:rsidRDefault="005B637C" w:rsidP="005B637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Успешно реализованы такие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совместные  мероприятия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 и события как:</w:t>
      </w:r>
    </w:p>
    <w:p w14:paraId="17842E22" w14:textId="77777777" w:rsidR="005B637C" w:rsidRPr="00FB537B" w:rsidRDefault="005B637C" w:rsidP="005B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37B">
        <w:rPr>
          <w:rFonts w:ascii="Times New Roman" w:hAnsi="Times New Roman" w:cs="Times New Roman"/>
          <w:sz w:val="28"/>
          <w:szCs w:val="28"/>
        </w:rPr>
        <w:t>Тематические  Недели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: «Неделя физкультуры и спорта»; «Неделя Красоты»; «Неделя Матери», «Неделя Здоровья» и др. Экологические акции «Панорамы добрых дел», «Чистый двор», «Люби и береги свою планету». Творческие конкурсы и выставки. Проектная деятельность: «Галерея звёзд», «Яркие следы», «Мой веселый звонкий мяч», «Стихи о войне глазами детей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Сказка – для светлого ума закваска», «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>».</w:t>
      </w:r>
    </w:p>
    <w:p w14:paraId="44EA837A" w14:textId="43B62487" w:rsidR="005B637C" w:rsidRPr="00FB537B" w:rsidRDefault="005B637C" w:rsidP="005B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 В основу работы ДОУ положены цели и задачи, определенные </w:t>
      </w:r>
      <w:r w:rsidR="00FD74E9" w:rsidRPr="00FB537B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FB537B">
        <w:rPr>
          <w:rFonts w:ascii="Times New Roman" w:hAnsi="Times New Roman" w:cs="Times New Roman"/>
          <w:sz w:val="28"/>
          <w:szCs w:val="28"/>
        </w:rPr>
        <w:t xml:space="preserve">ФГОС ДО. Детский сад активно сотрудничает с законными представителями своих воспитанников, расширяя спектр доступных педагогам форм взаимодействия с семьей (дополнительные образовательные услуги, консультативная помощь, совместные праздники и развлечения, клубная деятельность, проектная деятельность). Родители принимают активное участие в жизнедеятельности детского сада: тематические выставки, акции, выставки, «Встречи с интересными людьми», смотры-конкурсы и т.д. Такие мероприятия позволяют каждой семье проявить свои творческие способности, способствует раскрытию актуальных форм и методов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родителями в ДОУ, необходимых для повышения активности родителей как участников воспитательно-образовательного процесса. Проводя работу по взаимодействию с семьями воспитанников, в этом учебном году использовались как традиционные формы проведения мероприятий с родителями: </w:t>
      </w:r>
    </w:p>
    <w:p w14:paraId="73C2B0D7" w14:textId="77777777" w:rsidR="005B637C" w:rsidRPr="00FB537B" w:rsidRDefault="005B637C" w:rsidP="005B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Родительские собрания; круглые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столы,  консультации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, анкетирование и др. так и нетрадиционные формы проведения мероприятий, согласно годового планирования. Отмечается достаточная  заинтересованность со стороны родителей в такой форме взаимодействия, как использование онлайн -формата при проведении встреч, консультаций, родительских собраний В этом учебном году состоялись интересные семейные праздники, встречи: «Осенины», Осенняя ярмарка – выставка даров осени «Щедра осень урожаем!»; праздники, развлечения  и творческие вечера, посвященные Дню Матери «Праздник Мам»;   «Новый год»,  выставка поделок «Мастерская Деда Мороза»; «Встречи с интересными людьми: мамы разные важны», участие родителей воспитанников в  социальной акции  «Проспект Победной радости!», групповых проектов культурному наследию  дошкольников. </w:t>
      </w:r>
    </w:p>
    <w:p w14:paraId="0F0719ED" w14:textId="77777777" w:rsidR="005B637C" w:rsidRPr="00FB537B" w:rsidRDefault="005B637C" w:rsidP="005B6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Родители получают полную и достоверную информацию о деятельности детского сада через размещение информации на сайте ДОУ </w:t>
      </w:r>
      <w:hyperlink r:id="rId9" w:history="1">
        <w:r w:rsidRPr="00FB537B">
          <w:rPr>
            <w:rStyle w:val="a6"/>
            <w:rFonts w:ascii="Times New Roman" w:hAnsi="Times New Roman" w:cs="Times New Roman"/>
            <w:sz w:val="28"/>
            <w:szCs w:val="28"/>
          </w:rPr>
          <w:t>https://kurch-ds10.ru/</w:t>
        </w:r>
      </w:hyperlink>
      <w:r w:rsidRPr="00FB537B">
        <w:rPr>
          <w:rFonts w:ascii="Times New Roman" w:hAnsi="Times New Roman" w:cs="Times New Roman"/>
          <w:sz w:val="28"/>
          <w:szCs w:val="28"/>
        </w:rPr>
        <w:t xml:space="preserve"> и  группе ВКОНТАКТЕ </w:t>
      </w:r>
      <w:hyperlink r:id="rId10" w:history="1">
        <w:r w:rsidRPr="00FB537B">
          <w:rPr>
            <w:rStyle w:val="a6"/>
            <w:rFonts w:ascii="Times New Roman" w:hAnsi="Times New Roman" w:cs="Times New Roman"/>
            <w:sz w:val="28"/>
            <w:szCs w:val="28"/>
          </w:rPr>
          <w:t>https://vk.com/public196580707</w:t>
        </w:r>
      </w:hyperlink>
      <w:r w:rsidRPr="00FB537B">
        <w:rPr>
          <w:rFonts w:ascii="Times New Roman" w:hAnsi="Times New Roman" w:cs="Times New Roman"/>
          <w:sz w:val="28"/>
          <w:szCs w:val="28"/>
        </w:rPr>
        <w:t xml:space="preserve"> , в групповых чатах, в информационных уголках ДОУ, на общих родительских собраниях.</w:t>
      </w:r>
    </w:p>
    <w:p w14:paraId="49ED8BD3" w14:textId="5B831069" w:rsidR="005B637C" w:rsidRPr="00FB537B" w:rsidRDefault="005B637C" w:rsidP="00FD7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Все это позволяет объединить учреждение и семью в единое воспитательно-образовательное пространство.</w:t>
      </w:r>
    </w:p>
    <w:p w14:paraId="543D1406" w14:textId="4E7DAD49" w:rsidR="00EB0E1B" w:rsidRPr="00FB537B" w:rsidRDefault="00EB0E1B" w:rsidP="00FD74E9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</w:t>
      </w:r>
      <w:r w:rsidRPr="00FB537B">
        <w:rPr>
          <w:rFonts w:ascii="Times New Roman" w:hAnsi="Times New Roman" w:cs="Times New Roman"/>
          <w:sz w:val="28"/>
          <w:szCs w:val="28"/>
        </w:rPr>
        <w:t>: дошкольная образовательная организация функционирует в соответствии с нормативными документами в сфере образования РФ. Контингент воспитанников социально благополучный. Преобладают дети из полных семей. Комплектование осуществляется в строгом соответствии с законодательными документами РФ, Курской области и города Кур</w:t>
      </w:r>
      <w:r w:rsidR="005B637C" w:rsidRPr="00FB537B">
        <w:rPr>
          <w:rFonts w:ascii="Times New Roman" w:hAnsi="Times New Roman" w:cs="Times New Roman"/>
          <w:sz w:val="28"/>
          <w:szCs w:val="28"/>
        </w:rPr>
        <w:t>чатова</w:t>
      </w:r>
      <w:r w:rsidRPr="00FB53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C63D22" w14:textId="77777777" w:rsidR="0025537F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E669E4" w14:textId="30ABB1F1" w:rsidR="007B7C8A" w:rsidRPr="00FB537B" w:rsidRDefault="00FD74E9" w:rsidP="00A25B76">
      <w:pPr>
        <w:pStyle w:val="1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537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FB53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FB537B">
        <w:rPr>
          <w:rFonts w:ascii="Times New Roman" w:hAnsi="Times New Roman" w:cs="Times New Roman"/>
          <w:b/>
          <w:color w:val="auto"/>
          <w:sz w:val="28"/>
          <w:szCs w:val="28"/>
        </w:rPr>
        <w:t>Условия осуществления воспитательно-образовательного процесса в ДОУ</w:t>
      </w:r>
    </w:p>
    <w:p w14:paraId="3CBBE177" w14:textId="77777777" w:rsidR="007B7C8A" w:rsidRPr="00FB537B" w:rsidRDefault="007B7C8A" w:rsidP="0045011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ДОУ созданы все условия для разностороннего развития детей от 2 до 8 лет. Детский сад оснащен оборудованием для разнообразных видов детской деятельности в помещениях и на участках. РППС в ДОУ выступает условием творческого саморазвития личности ребенка, оздоровления, а также и показателем профессионализма педагогов. 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</w:t>
      </w:r>
    </w:p>
    <w:p w14:paraId="0EC57716" w14:textId="77777777" w:rsidR="007B7C8A" w:rsidRPr="00FB537B" w:rsidRDefault="007B7C8A" w:rsidP="0045011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результате последовательной и целенаправленной работы педагогического коллектива в настоящее время создано многофункциональное предметно-развивающее пространство в ДОУ, предусмотрены необходимые условия для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всех видов детской деятельности воспитанников (игровой, коммуникативной, трудовой, познавательно-исследовательской, продуктивной, музыкально- художественной и др.) </w:t>
      </w:r>
    </w:p>
    <w:p w14:paraId="48764D33" w14:textId="77777777" w:rsidR="007B7C8A" w:rsidRPr="00FB537B" w:rsidRDefault="007B7C8A" w:rsidP="0045011F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Для организации образовательной деятельности в ДОУ оборудованы функциональные помещения и пространства: </w:t>
      </w:r>
    </w:p>
    <w:p w14:paraId="7D7C7EEE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музыкальном зале целенаправленно организуется работа по развитию у воспитанников основ музыкально-художественной деятельности: музицирования, в том числе с использованием нетрадиционных, рукотворных музыкальных инструментов; вокального исполнения, основ танцевального искусства, ритмики и хореографии; </w:t>
      </w:r>
    </w:p>
    <w:p w14:paraId="2C1E75C3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спортивном зале проводятся занятия по физическому развитию детей дошкольного возраста, в том числе подготовка детей к сдаче норм ГТО первой ступени; </w:t>
      </w:r>
    </w:p>
    <w:p w14:paraId="279872B6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бассейне для детей 4-7 лет организуются занятия по плаванию, направленные на укрепление здоровья воспитанников, закаливание организма; </w:t>
      </w:r>
    </w:p>
    <w:p w14:paraId="1E7584CA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изостудии проводятся занятия художественно-эстетического цикла: рисование, лепка, аппликация, художественное конструирование; дети учатся создавать индивидуальные и коллективные композиции, функциональные предметы дизайна, осваивают нетрадиционные изобразительные техники; </w:t>
      </w:r>
    </w:p>
    <w:p w14:paraId="1D73F69A" w14:textId="1EC1B82A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«Виртуальной игротеке», компьютерном классе, оснащенном современными </w:t>
      </w:r>
      <w:r w:rsidRPr="00FB537B">
        <w:rPr>
          <w:rFonts w:ascii="Times New Roman" w:hAnsi="Times New Roman" w:cs="Times New Roman"/>
          <w:sz w:val="28"/>
          <w:szCs w:val="28"/>
        </w:rPr>
        <w:t>компьютерами</w:t>
      </w:r>
      <w:r w:rsidRPr="00FB537B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обеспечением, проводятся подгрупповые занятия с применением ИК-технологий; </w:t>
      </w:r>
    </w:p>
    <w:p w14:paraId="04C834C9" w14:textId="546E29A9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кабинете учителя-логопеда осуществляются коррекционные индивидуальные и подгрупповые занятия с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FB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нарушениями речи; коммуникативная деятельность, индивидуальные занятия; консультации для родителей; имеется необходимая мебель, оборудование, инвентарь, в частности, зеркало, дидактические пособия и современная методическая литература; </w:t>
      </w:r>
    </w:p>
    <w:p w14:paraId="58ADBBA9" w14:textId="03D6B49D" w:rsidR="007B7C8A" w:rsidRPr="00FB537B" w:rsidRDefault="007B7C8A" w:rsidP="00A25B76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кабинете педагога-психолога осуществляется совместная деятельность с педагогом-психологом, индивидуальные занятия, индивидуальные консультации для родителей и педагогов; имеется необходимая мебель, инвентарь, оборудование и современная методическая литература. </w:t>
      </w:r>
    </w:p>
    <w:p w14:paraId="42CD88A4" w14:textId="77777777" w:rsidR="007B7C8A" w:rsidRPr="00FB537B" w:rsidRDefault="007B7C8A" w:rsidP="00A25B76">
      <w:pPr>
        <w:spacing w:after="0" w:line="240" w:lineRule="auto"/>
        <w:ind w:left="-15" w:firstLine="572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РППС групп и функциональных помещений детского сада организована в соответствии с особенностями каждого возрастного этапа, охраны и укрепления здоровья воспитанников, подчинена цели психологического благополучия ребенка-дошкольника, его положительного отношения к миру, к себе и к другим людям и обеспечивает: </w:t>
      </w:r>
    </w:p>
    <w:p w14:paraId="61FFC78E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детского сада, группы, а также территории, прилегающей к ДОУ, материалов, оборудования и инвентаря для развития детей дошкольного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 </w:t>
      </w:r>
    </w:p>
    <w:p w14:paraId="2C977378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14:paraId="4935971D" w14:textId="77777777" w:rsidR="007B7C8A" w:rsidRPr="00FB537B" w:rsidRDefault="007B7C8A" w:rsidP="0045011F">
      <w:pPr>
        <w:numPr>
          <w:ilvl w:val="0"/>
          <w:numId w:val="40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  <w:r w:rsidRPr="00FB537B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FB537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детей. </w:t>
      </w:r>
    </w:p>
    <w:p w14:paraId="0B241B6D" w14:textId="77777777" w:rsidR="00A25B76" w:rsidRPr="00FB537B" w:rsidRDefault="007B7C8A" w:rsidP="00A25B76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Условия осуществления воспитательно-образовательного процесса в ДОУ представлены в таблице</w:t>
      </w:r>
      <w:r w:rsidR="00A25B76" w:rsidRPr="00FB537B">
        <w:rPr>
          <w:rFonts w:ascii="Times New Roman" w:hAnsi="Times New Roman" w:cs="Times New Roman"/>
          <w:sz w:val="28"/>
          <w:szCs w:val="28"/>
        </w:rPr>
        <w:t>.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3F4CA" w14:textId="6230E22E" w:rsidR="007B7C8A" w:rsidRPr="00FB537B" w:rsidRDefault="007B7C8A" w:rsidP="00A25B76">
      <w:pPr>
        <w:spacing w:after="0" w:line="240" w:lineRule="auto"/>
        <w:ind w:left="-15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Условия осуществления воспитательно-образовательного процесса </w:t>
      </w:r>
      <w:proofErr w:type="spellStart"/>
      <w:r w:rsidRPr="00FB537B">
        <w:rPr>
          <w:rFonts w:ascii="Times New Roman" w:hAnsi="Times New Roman" w:cs="Times New Roman"/>
          <w:b/>
          <w:i/>
          <w:sz w:val="28"/>
          <w:szCs w:val="28"/>
        </w:rPr>
        <w:t>вДОУ</w:t>
      </w:r>
      <w:proofErr w:type="spellEnd"/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9642" w:type="dxa"/>
        <w:tblInd w:w="-10" w:type="dxa"/>
        <w:tblCellMar>
          <w:top w:w="71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4393"/>
        <w:gridCol w:w="3405"/>
      </w:tblGrid>
      <w:tr w:rsidR="007B7C8A" w:rsidRPr="00FB537B" w14:paraId="7813341E" w14:textId="77777777" w:rsidTr="0077009A">
        <w:trPr>
          <w:trHeight w:val="9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C35F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F31F" w14:textId="77777777" w:rsidR="007B7C8A" w:rsidRPr="00FB537B" w:rsidRDefault="007B7C8A" w:rsidP="0045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деятельности, образовательный процесс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D68" w14:textId="77777777" w:rsidR="007B7C8A" w:rsidRPr="00FB537B" w:rsidRDefault="007B7C8A" w:rsidP="0045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образовательных отношений </w:t>
            </w:r>
          </w:p>
        </w:tc>
      </w:tr>
    </w:tbl>
    <w:p w14:paraId="13C34E20" w14:textId="77777777" w:rsidR="007B7C8A" w:rsidRPr="00FB537B" w:rsidRDefault="007B7C8A" w:rsidP="0045011F">
      <w:pPr>
        <w:spacing w:after="0" w:line="240" w:lineRule="auto"/>
        <w:ind w:left="-1560" w:right="79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-10" w:type="dxa"/>
        <w:tblCellMar>
          <w:top w:w="6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4302"/>
        <w:gridCol w:w="3352"/>
      </w:tblGrid>
      <w:tr w:rsidR="007B7C8A" w:rsidRPr="00FB537B" w14:paraId="60C84280" w14:textId="77777777" w:rsidTr="0077009A">
        <w:trPr>
          <w:trHeight w:val="454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D267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14:paraId="6FCC9CC5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C3A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«Художественно-эстетическое развитие» </w:t>
            </w:r>
          </w:p>
          <w:p w14:paraId="03586DE3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7C5582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разминка. Праздники, развлечения, концерты, музыкальные гостиные,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мастерклассы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для педагогов и родителей. Организация дополнительных образовательных услуг по хореографии и фольклору, в том числе и платных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5756" w14:textId="1BBA9881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руководители, педагог дополнительного образования </w:t>
            </w:r>
            <w:r w:rsidR="00FD74E9"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по фольклору, воспитатели, дети всех возрастных групп, родители </w:t>
            </w:r>
          </w:p>
        </w:tc>
      </w:tr>
      <w:tr w:rsidR="007B7C8A" w:rsidRPr="00FB537B" w14:paraId="1A0C2FA5" w14:textId="77777777" w:rsidTr="0077009A">
        <w:trPr>
          <w:trHeight w:val="355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148B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15DA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14:paraId="1E5C21B1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«Физическое развитие» </w:t>
            </w:r>
          </w:p>
          <w:p w14:paraId="4F854071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061148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разминка. Физкультурно-спортивные праздники, соревнования, развлечения, досуги, спартакиады, забеги, мастер-классы, флешмобы. Организация дополнительных платных образовательных услуг по гимнастике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D603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воспитатели, дети всех возрастных групп, родители </w:t>
            </w:r>
          </w:p>
        </w:tc>
      </w:tr>
      <w:tr w:rsidR="007B7C8A" w:rsidRPr="00FB537B" w14:paraId="33A58814" w14:textId="77777777" w:rsidTr="0077009A">
        <w:trPr>
          <w:trHeight w:val="20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9ED6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Плавательный бассейн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660A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14:paraId="29754F7F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«Физическое развитие» </w:t>
            </w:r>
          </w:p>
          <w:p w14:paraId="14778804" w14:textId="77777777" w:rsidR="007B7C8A" w:rsidRPr="00FB537B" w:rsidRDefault="007B7C8A" w:rsidP="0045011F">
            <w:pPr>
              <w:spacing w:after="0" w:line="240" w:lineRule="auto"/>
              <w:ind w:left="62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плаванию. Организация дополнительных образовательных услуг по обучению детей плаванию, соревнования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C2DE" w14:textId="299CF923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(плаванию), дети 4-7 лет, воспитатели, медицинская сестра </w:t>
            </w:r>
            <w:r w:rsidR="00FD74E9"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7C8A" w:rsidRPr="00FB537B" w14:paraId="2779D705" w14:textId="77777777" w:rsidTr="0077009A">
        <w:trPr>
          <w:trHeight w:val="32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4167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Изостудия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F9F8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«Художественно-эстетическое развитие» </w:t>
            </w:r>
          </w:p>
          <w:p w14:paraId="704941C8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Выставки, мастер-классы, развлечения, творческие мастерские </w:t>
            </w:r>
          </w:p>
          <w:p w14:paraId="456D99AE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образовательных услуг по художественному творчеству, в том числе и платных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8427" w14:textId="75372AD4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D74E9"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изобразительной деятельности, воспитатели, дети, родители </w:t>
            </w:r>
          </w:p>
          <w:p w14:paraId="53B37AC6" w14:textId="77777777" w:rsidR="007B7C8A" w:rsidRPr="00FB537B" w:rsidRDefault="007B7C8A" w:rsidP="0045011F">
            <w:pPr>
              <w:spacing w:after="0" w:line="240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84C552" w14:textId="77777777" w:rsidR="007B7C8A" w:rsidRPr="00FB537B" w:rsidRDefault="007B7C8A" w:rsidP="0045011F">
      <w:pPr>
        <w:spacing w:after="0" w:line="240" w:lineRule="auto"/>
        <w:ind w:left="-1560" w:right="79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Ind w:w="-10" w:type="dxa"/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392"/>
        <w:gridCol w:w="3404"/>
      </w:tblGrid>
      <w:tr w:rsidR="007B7C8A" w:rsidRPr="00FB537B" w14:paraId="6FBA4420" w14:textId="77777777" w:rsidTr="00FD74E9">
        <w:trPr>
          <w:trHeight w:val="103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2D37" w14:textId="6DA10DC2" w:rsidR="007B7C8A" w:rsidRPr="00FB537B" w:rsidRDefault="00FD74E9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КИК</w:t>
            </w:r>
            <w:r w:rsidR="007B7C8A"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851F" w14:textId="58832BB9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дополнительных образовательных услуг по ИКТ,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F6E9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по ИКТ, воспитатели, дети </w:t>
            </w:r>
          </w:p>
        </w:tc>
      </w:tr>
      <w:tr w:rsidR="007B7C8A" w:rsidRPr="00FB537B" w14:paraId="68F09B12" w14:textId="77777777" w:rsidTr="00FD74E9">
        <w:trPr>
          <w:trHeight w:val="129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66A6" w14:textId="288D523C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Кабинет педагога</w:t>
            </w:r>
            <w:r w:rsidR="0045011F" w:rsidRPr="00FB53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E538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развитие, развитие речи, познавательное развитие, игры для успешной адаптации и </w:t>
            </w:r>
          </w:p>
          <w:p w14:paraId="74D052EF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социализации, рефлексивный круг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8080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дети, родители, педагоги </w:t>
            </w:r>
          </w:p>
        </w:tc>
      </w:tr>
      <w:tr w:rsidR="007B7C8A" w:rsidRPr="00FB537B" w14:paraId="6E4D4140" w14:textId="77777777" w:rsidTr="00FD74E9">
        <w:trPr>
          <w:trHeight w:val="484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E305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комната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1CB7" w14:textId="77777777" w:rsidR="007B7C8A" w:rsidRPr="00FB537B" w:rsidRDefault="007B7C8A" w:rsidP="0045011F">
            <w:pPr>
              <w:spacing w:after="0" w:line="240" w:lineRule="auto"/>
              <w:ind w:left="62" w:righ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Самообслуживание; ознакомление с художественной литературой и художественно-прикладным творчеством; развитие элементарных математических представлений, подготовка к обучению грамоте; развитие элементарных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историкогеографических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представлений; сюжетно-ролевые, творческие игры; трудовая деятельность; самостоятельная творческая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деятельность;  ознакомление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с природой, экспериментирование, исследовательская деятельность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99E1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педагоги </w:t>
            </w:r>
          </w:p>
        </w:tc>
      </w:tr>
      <w:tr w:rsidR="007B7C8A" w:rsidRPr="00FB537B" w14:paraId="2488C6DD" w14:textId="77777777" w:rsidTr="00FD74E9">
        <w:trPr>
          <w:trHeight w:val="129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1F66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Спальня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5C4D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сон. </w:t>
            </w:r>
          </w:p>
          <w:p w14:paraId="15F3E46B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сна, хождение по «дорожкам здоровья»,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нейроупражнения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ACD2" w14:textId="77777777" w:rsidR="007B7C8A" w:rsidRPr="00FB537B" w:rsidRDefault="007B7C8A" w:rsidP="0045011F">
            <w:pPr>
              <w:spacing w:after="0" w:line="240" w:lineRule="auto"/>
              <w:ind w:left="-34"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младшие  воспитатели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</w:p>
        </w:tc>
      </w:tr>
      <w:tr w:rsidR="007B7C8A" w:rsidRPr="00FB537B" w14:paraId="3411ABA2" w14:textId="77777777" w:rsidTr="00FD74E9">
        <w:trPr>
          <w:trHeight w:val="97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C635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Раздевальная (приемная)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264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работа с родителями. </w:t>
            </w:r>
          </w:p>
          <w:p w14:paraId="1F2BA694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43D8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младшие воспитатели, дети </w:t>
            </w:r>
          </w:p>
        </w:tc>
      </w:tr>
      <w:tr w:rsidR="007B7C8A" w:rsidRPr="00FB537B" w14:paraId="763118D2" w14:textId="77777777" w:rsidTr="00FD74E9">
        <w:trPr>
          <w:trHeight w:val="97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2A7D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блок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BF92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медицинской помощи. Профилактические мероприятия.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2CCA" w14:textId="77777777" w:rsidR="007B7C8A" w:rsidRPr="00FB537B" w:rsidRDefault="007B7C8A" w:rsidP="0045011F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работники, педагоги, дети, родители </w:t>
            </w:r>
          </w:p>
        </w:tc>
      </w:tr>
      <w:tr w:rsidR="007B7C8A" w:rsidRPr="00FB537B" w14:paraId="44715F35" w14:textId="77777777" w:rsidTr="00FD74E9">
        <w:trPr>
          <w:trHeight w:val="8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2F84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548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мониторинг.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04F8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8A" w:rsidRPr="00FB537B" w14:paraId="26C53B9E" w14:textId="77777777" w:rsidTr="00FD74E9">
        <w:trPr>
          <w:trHeight w:val="355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482C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AA9B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 в подготовке к занятию, выступлению на педагогическом совете, участию в семинарах, конференциях, конкурсах различного уровня и направления. </w:t>
            </w:r>
          </w:p>
          <w:p w14:paraId="1FB4E85C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деятельность. </w:t>
            </w:r>
          </w:p>
          <w:p w14:paraId="7A42C20C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социальными партнерами.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4223" w14:textId="77777777" w:rsidR="007B7C8A" w:rsidRPr="00FB537B" w:rsidRDefault="007B7C8A" w:rsidP="0045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УВР, старший воспитатель, воспитатели, педагоги, молодые специалисты,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педагогинаставники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78CDC76" w14:textId="77777777" w:rsidR="007B7C8A" w:rsidRPr="00FB537B" w:rsidRDefault="007B7C8A" w:rsidP="00A25B76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ДОУ имеется в наличии необходимое и достаточное учебно- методическое и библиотечно-информационное обеспечение. Библиотечный фонд постоянно пополняется новинками методической, детской литературы. Регулярно выходят выпуски методических журналов федерального уровня: «Музыкальный руководитель», «Дошкольное воспитание», «Старший воспитатель», регионального уровня: «Организация звукового пространства образования», «Педагогический поиск», «Соловушка», с материалами которых воспитатели и педагоги самостоятельно знакомятся, повышая свои педагогические компетенции и в рамках самообразования. </w:t>
      </w:r>
    </w:p>
    <w:p w14:paraId="13A85B1B" w14:textId="55CC0348" w:rsidR="007B7C8A" w:rsidRPr="00FB537B" w:rsidRDefault="007B7C8A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537B">
        <w:rPr>
          <w:rFonts w:ascii="Times New Roman" w:hAnsi="Times New Roman" w:cs="Times New Roman"/>
          <w:sz w:val="28"/>
          <w:szCs w:val="28"/>
        </w:rPr>
        <w:t xml:space="preserve"> оборудование и оснащение помещений дошкольной образовательной организации эстетически привлекательно, является здоровьесберегающим и развивающим, отвечает гигиеническим требованиям. Во всех группах и кабинетах мебель соответствует росту и возрасту детей; игрушки и игровое оборудование обеспечивают ребенку-дошкольнику максимальный развивающий эффект. Развивающая предметно- пространственная среда насыщена, пригодна для совместной деятельности взрослого и ребенка и для самостоятельной деятельности детей, отвечает потребностям детского возраста, соответствует ФГОС ДО: безопасная, полифункциональная, насыщенная, трансформируемая. Учебно- методическое и библиотечно-информационное обеспечение ДОУ соответствует предъявляемым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однако, для обогащения образовательного процесса и расширения сферы дополнительных образовательных услуг необходимо пополнение материально-технической базы детского сада. </w:t>
      </w:r>
    </w:p>
    <w:p w14:paraId="44B13AA7" w14:textId="7FEF1FEA" w:rsidR="007B7C8A" w:rsidRPr="00FB537B" w:rsidRDefault="007B7C8A" w:rsidP="00454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реализуемой </w:t>
      </w:r>
      <w:proofErr w:type="gramStart"/>
      <w:r w:rsidRPr="00FB537B">
        <w:rPr>
          <w:rFonts w:ascii="Times New Roman" w:hAnsi="Times New Roman" w:cs="Times New Roman"/>
          <w:b/>
          <w:i/>
          <w:sz w:val="28"/>
          <w:szCs w:val="28"/>
        </w:rPr>
        <w:t>Основной  образовательной</w:t>
      </w:r>
      <w:proofErr w:type="gramEnd"/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программы.</w:t>
      </w:r>
    </w:p>
    <w:p w14:paraId="0476871B" w14:textId="440B1614" w:rsidR="007B7C8A" w:rsidRPr="00FB537B" w:rsidRDefault="007B7C8A" w:rsidP="004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МАДОУ «Детский сад №10» организована в соответствии с Федеральным законом от 29.12.2012 № 273-ФЗ «Об образовании в Российской Федерации»; ФГОС дошкольного образования, Постановлением Главного государственного санитарного врача РФ от 30.06.2020 № 16 СП 3.1/2.4.3598-20,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5229DA2B" w14:textId="6904CD3D" w:rsidR="007B7C8A" w:rsidRPr="00FB537B" w:rsidRDefault="007B7C8A" w:rsidP="004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МАДОУ «Детский сад №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10»  разработана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Образовательная программа  с учётом </w:t>
      </w:r>
      <w:r w:rsidR="00A25B76" w:rsidRPr="00FB537B">
        <w:rPr>
          <w:rFonts w:ascii="Times New Roman" w:hAnsi="Times New Roman" w:cs="Times New Roman"/>
          <w:sz w:val="28"/>
          <w:szCs w:val="28"/>
        </w:rPr>
        <w:t xml:space="preserve">ФОП ДО, </w:t>
      </w:r>
      <w:r w:rsidRPr="00FB537B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образовательного учреждения, муниципалитета и региона, образовательных потребностей и запросов участников образовательного процесса. Программа определяет цели, задачи, планируемые результаты, содержание и организацию образовательного процесса. В Программе учтены концептуальные положения комплексной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 О</w:t>
      </w:r>
      <w:r w:rsidRPr="00FB537B">
        <w:rPr>
          <w:rFonts w:ascii="Times New Roman" w:hAnsi="Times New Roman" w:cs="Times New Roman"/>
          <w:sz w:val="28"/>
          <w:szCs w:val="28"/>
        </w:rPr>
        <w:t>б</w:t>
      </w:r>
      <w:r w:rsidRPr="00FB537B">
        <w:rPr>
          <w:rFonts w:ascii="Times New Roman" w:hAnsi="Times New Roman" w:cs="Times New Roman"/>
          <w:sz w:val="28"/>
          <w:szCs w:val="28"/>
        </w:rPr>
        <w:t xml:space="preserve">разовательная программа разработана в соответствии с нормативно – правовыми документами дошкольного воспитания и образования, </w:t>
      </w:r>
      <w:r w:rsidRPr="00FB537B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ДО  и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ФГОС ДО.</w:t>
      </w:r>
    </w:p>
    <w:p w14:paraId="2AA388C7" w14:textId="77777777" w:rsidR="007B7C8A" w:rsidRPr="00FB537B" w:rsidRDefault="007B7C8A" w:rsidP="004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Программа сформирована с целью психолого-педагогической поддержки и позитивной социализации, индивидуализации развития личности детей дошкольного возраста и определяет комплекс основных характеристик дошкольного образования: объём, содержание, планируемые результаты в виде целевых ориентиров дошкольного образования.</w:t>
      </w:r>
    </w:p>
    <w:p w14:paraId="0A175B9E" w14:textId="77777777" w:rsidR="005031CC" w:rsidRPr="00FB537B" w:rsidRDefault="005031CC" w:rsidP="00454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E8C442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(далее – ОП)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ОП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14:paraId="5DBE0166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Содержание ОП соответствует основным положениям возрастной психологии и дошкольной педагогики, выстроено с учетом принципа интеграции образовательных областей. Реализация каждой образовательной области предполагает решение специфических задач во всех видах детской деятельности, имеющих место в режиме дня: игровая, непосредственно образовательная деятельность, индивидуальная и подгрупповая работа, самостоятельная деятельность, детское экспериментирование, др. </w:t>
      </w:r>
    </w:p>
    <w:p w14:paraId="5D4895B2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программ, реализуемых в возрастных группах, обеспечивается единым недельно-тематическим планированием, цикличностью прохождения программного материала с усложнениями на последующей возрастной группе. </w:t>
      </w:r>
    </w:p>
    <w:p w14:paraId="44A3C03B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Состав образовательных дисциплин, учебно-программного материала регламентируются учебным планом. </w:t>
      </w:r>
    </w:p>
    <w:p w14:paraId="410DDBF1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Содержание программ реализуется через совместную деятельность ребенка с взрослым (в том числе, в ходе режимных моментов, включая индивидуальную работу с детьми и непосредственно образовательную деятельность) и самостоятельную деятельность детей. </w:t>
      </w:r>
    </w:p>
    <w:p w14:paraId="4BBB9107" w14:textId="2D788240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Исключительное значение придается использованию игровых технологий, ИК-технологий, которые направлены на осуществление личностно</w:t>
      </w:r>
      <w:r w:rsidR="00A25B76" w:rsidRPr="00FB537B">
        <w:rPr>
          <w:rFonts w:ascii="Times New Roman" w:hAnsi="Times New Roman" w:cs="Times New Roman"/>
          <w:sz w:val="28"/>
          <w:szCs w:val="28"/>
        </w:rPr>
        <w:t>-</w:t>
      </w:r>
      <w:r w:rsidRPr="00FB537B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A25B76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обучения с учетом индивидуальных особенностей ребёнка</w:t>
      </w:r>
      <w:r w:rsidR="00A25B76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дошкольника. </w:t>
      </w:r>
    </w:p>
    <w:p w14:paraId="75B7A9A2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Анализ воспитательно-образовательного процесса показал, что во всех возрастных группах соблюдались: режим дня, расписание образовательной деятельности, баланс между специально организованными формами педагогического процесса, совместной с педагогами и самостоятельной деятельностью дошкольников. В режиме дня активно использовались игры: подвижные, сюжетно-ролевые, игры с правилами, народные; в совместную с детьми деятельность регулярно включаются развивающие, дидактические игры, игровые приемы и упражнения. </w:t>
      </w:r>
    </w:p>
    <w:p w14:paraId="21F3A1DE" w14:textId="43D3ED8E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Потребность детей в двигательной активности реализовывалась через соблюдение в течение дня двигательного режима: регулярно проводились гигиенические и закаливающие процедуры, утренняя разминка, гимнастика после дневного сна, прогулки</w:t>
      </w:r>
      <w:r w:rsidR="0045449E" w:rsidRPr="00FB537B">
        <w:rPr>
          <w:rFonts w:ascii="Times New Roman" w:hAnsi="Times New Roman" w:cs="Times New Roman"/>
          <w:sz w:val="28"/>
          <w:szCs w:val="28"/>
        </w:rPr>
        <w:t>.</w:t>
      </w:r>
    </w:p>
    <w:p w14:paraId="1A95786C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соответствии с санитарными нормами во время образовательной деятельности проводились физкультурные минутки, динамические паузы, гимнастики для глаз, пальчиковые гимнастики; педагоги грамотно чередуют различные виды деятельности. </w:t>
      </w:r>
    </w:p>
    <w:p w14:paraId="7339989B" w14:textId="4F7F2180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Эффективности воспитательно-образовательного процесса в отчетный период способствовало активное дистанционное информирование родителей о мероприятиях, проводимых в стенах ДОУ, о значимых достижениях воспитанников и педагогов в социальной сети ВКонтакте</w:t>
      </w:r>
      <w:r w:rsidR="0045449E" w:rsidRPr="00FB537B">
        <w:rPr>
          <w:rFonts w:ascii="Times New Roman" w:hAnsi="Times New Roman" w:cs="Times New Roman"/>
          <w:sz w:val="28"/>
          <w:szCs w:val="28"/>
        </w:rPr>
        <w:t xml:space="preserve">, </w:t>
      </w:r>
      <w:r w:rsidRPr="00FB537B">
        <w:rPr>
          <w:rFonts w:ascii="Times New Roman" w:hAnsi="Times New Roman" w:cs="Times New Roman"/>
          <w:sz w:val="28"/>
          <w:szCs w:val="28"/>
        </w:rPr>
        <w:t xml:space="preserve">на официальном сайте ДОУ. </w:t>
      </w:r>
    </w:p>
    <w:p w14:paraId="03A05631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B537B">
        <w:rPr>
          <w:rFonts w:ascii="Times New Roman" w:hAnsi="Times New Roman" w:cs="Times New Roman"/>
          <w:sz w:val="28"/>
          <w:szCs w:val="28"/>
        </w:rPr>
        <w:t xml:space="preserve">реализация программ в комплексе способствует выполнению в полной мере обязательств перед ребенком, семьей и обществом в целом, связанных с обеспечением равных стартовых возможностей для всех детей перед поступлением в школу, преемственности при переходе к следующему возрастному периоду. </w:t>
      </w:r>
    </w:p>
    <w:p w14:paraId="39174E39" w14:textId="77777777" w:rsidR="005031CC" w:rsidRPr="00FB537B" w:rsidRDefault="005031CC" w:rsidP="0045449E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Качество подготовки обучающихся представлено системой мониторинга, которая содержит 5 образовательных областей, соответствующих ФГОС ДО: </w:t>
      </w:r>
    </w:p>
    <w:p w14:paraId="4E20B1EE" w14:textId="77777777" w:rsidR="005031CC" w:rsidRPr="00FB537B" w:rsidRDefault="005031CC" w:rsidP="0045449E">
      <w:pPr>
        <w:numPr>
          <w:ilvl w:val="0"/>
          <w:numId w:val="41"/>
        </w:numPr>
        <w:spacing w:after="0" w:line="240" w:lineRule="auto"/>
        <w:ind w:right="69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14:paraId="5756CD67" w14:textId="77777777" w:rsidR="005031CC" w:rsidRPr="00FB537B" w:rsidRDefault="005031CC" w:rsidP="0045449E">
      <w:pPr>
        <w:numPr>
          <w:ilvl w:val="0"/>
          <w:numId w:val="41"/>
        </w:numPr>
        <w:spacing w:after="0" w:line="240" w:lineRule="auto"/>
        <w:ind w:right="69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14:paraId="3812CF5F" w14:textId="77777777" w:rsidR="005031CC" w:rsidRPr="00FB537B" w:rsidRDefault="005031CC" w:rsidP="0045449E">
      <w:pPr>
        <w:numPr>
          <w:ilvl w:val="0"/>
          <w:numId w:val="41"/>
        </w:numPr>
        <w:spacing w:after="0" w:line="240" w:lineRule="auto"/>
        <w:ind w:right="69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Речевое развитие; </w:t>
      </w:r>
    </w:p>
    <w:p w14:paraId="44AA3904" w14:textId="77777777" w:rsidR="005031CC" w:rsidRPr="00FB537B" w:rsidRDefault="005031CC" w:rsidP="0045449E">
      <w:pPr>
        <w:numPr>
          <w:ilvl w:val="0"/>
          <w:numId w:val="41"/>
        </w:numPr>
        <w:spacing w:after="0" w:line="240" w:lineRule="auto"/>
        <w:ind w:right="69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Художественно-эстетическое развитие; -</w:t>
      </w:r>
      <w:r w:rsidRPr="00FB537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14:paraId="0F75644C" w14:textId="77777777" w:rsidR="00FB537B" w:rsidRDefault="005031CC" w:rsidP="00FB537B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Результаты мониторинга педагогического процесса за отчетный период по основной образовательной программе дошкольного образования представлены в сводной таблице</w:t>
      </w:r>
    </w:p>
    <w:p w14:paraId="28496E26" w14:textId="1385CF7B" w:rsidR="00FB537B" w:rsidRPr="00FB537B" w:rsidRDefault="005031CC" w:rsidP="00FB537B">
      <w:pPr>
        <w:spacing w:after="0" w:line="240" w:lineRule="auto"/>
        <w:ind w:left="-15"/>
        <w:jc w:val="both"/>
        <w:rPr>
          <w:sz w:val="28"/>
          <w:szCs w:val="28"/>
        </w:rPr>
      </w:pPr>
      <w:r w:rsidRPr="00FB537B">
        <w:rPr>
          <w:sz w:val="28"/>
          <w:szCs w:val="28"/>
        </w:rPr>
        <w:t>.</w:t>
      </w:r>
    </w:p>
    <w:tbl>
      <w:tblPr>
        <w:tblpPr w:leftFromText="180" w:rightFromText="180" w:vertAnchor="text" w:horzAnchor="page" w:tblpX="280" w:tblpY="33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319"/>
        <w:gridCol w:w="2126"/>
        <w:gridCol w:w="2268"/>
        <w:gridCol w:w="1701"/>
        <w:gridCol w:w="1134"/>
        <w:gridCol w:w="1276"/>
      </w:tblGrid>
      <w:tr w:rsidR="00FB537B" w:rsidRPr="00FB537B" w14:paraId="4DC32EEE" w14:textId="77777777" w:rsidTr="0077009A">
        <w:tc>
          <w:tcPr>
            <w:tcW w:w="1370" w:type="dxa"/>
            <w:vMerge w:val="restart"/>
            <w:vAlign w:val="center"/>
          </w:tcPr>
          <w:p w14:paraId="24136D0A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8" w:type="dxa"/>
            <w:gridSpan w:val="5"/>
          </w:tcPr>
          <w:p w14:paraId="184AEC2E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1276" w:type="dxa"/>
            <w:vAlign w:val="center"/>
          </w:tcPr>
          <w:p w14:paraId="0D53687F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ДОУ</w:t>
            </w:r>
          </w:p>
          <w:p w14:paraId="53DC8410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B537B" w:rsidRPr="00FB537B" w14:paraId="23A1504C" w14:textId="77777777" w:rsidTr="0077009A">
        <w:trPr>
          <w:trHeight w:val="1395"/>
        </w:trPr>
        <w:tc>
          <w:tcPr>
            <w:tcW w:w="1370" w:type="dxa"/>
            <w:vMerge/>
            <w:vAlign w:val="center"/>
          </w:tcPr>
          <w:p w14:paraId="53EC477D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2A7F56E3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34F916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</w:t>
            </w:r>
          </w:p>
          <w:p w14:paraId="7544AACA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развитие» </w:t>
            </w:r>
          </w:p>
          <w:p w14:paraId="6658F381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8279E5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B44D3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C053B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</w:t>
            </w:r>
          </w:p>
          <w:p w14:paraId="61C17336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развитие» </w:t>
            </w:r>
          </w:p>
          <w:p w14:paraId="556DC318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EE25FCF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</w:t>
            </w:r>
          </w:p>
          <w:p w14:paraId="7D827E35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</w:t>
            </w:r>
          </w:p>
          <w:p w14:paraId="1230BAC2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1701" w:type="dxa"/>
            <w:vAlign w:val="center"/>
          </w:tcPr>
          <w:p w14:paraId="72794F8F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«Речевое </w:t>
            </w:r>
          </w:p>
          <w:p w14:paraId="32EE0BCC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1134" w:type="dxa"/>
            <w:vAlign w:val="center"/>
          </w:tcPr>
          <w:p w14:paraId="71476BD8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</w:t>
            </w:r>
          </w:p>
          <w:p w14:paraId="5C013C65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14:paraId="3676E381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1276" w:type="dxa"/>
            <w:vAlign w:val="center"/>
          </w:tcPr>
          <w:p w14:paraId="0A02AC86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37B" w:rsidRPr="00FB537B" w14:paraId="77AAF9AC" w14:textId="77777777" w:rsidTr="0077009A">
        <w:trPr>
          <w:trHeight w:val="1590"/>
        </w:trPr>
        <w:tc>
          <w:tcPr>
            <w:tcW w:w="1370" w:type="dxa"/>
            <w:vAlign w:val="center"/>
          </w:tcPr>
          <w:p w14:paraId="7E922F40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14:paraId="492B9A91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19" w:type="dxa"/>
            <w:vAlign w:val="center"/>
          </w:tcPr>
          <w:p w14:paraId="28D5914E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24343501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01E22EC6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5D291960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0CBF619B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51026BD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537B" w:rsidRPr="00FB537B" w14:paraId="00894907" w14:textId="77777777" w:rsidTr="0077009A">
        <w:trPr>
          <w:trHeight w:val="1943"/>
        </w:trPr>
        <w:tc>
          <w:tcPr>
            <w:tcW w:w="1370" w:type="dxa"/>
            <w:vAlign w:val="center"/>
          </w:tcPr>
          <w:p w14:paraId="75393397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14:paraId="2E7D2EA7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19" w:type="dxa"/>
            <w:vAlign w:val="center"/>
          </w:tcPr>
          <w:p w14:paraId="13738DD1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14:paraId="531459E6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14:paraId="4EC9B7A0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2B96649F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14:paraId="439EE607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14:paraId="41EB7236" w14:textId="77777777" w:rsidR="00FB537B" w:rsidRPr="00FB537B" w:rsidRDefault="00FB537B" w:rsidP="00770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FB537B" w:rsidRPr="00FB537B" w14:paraId="45CC0E1C" w14:textId="77777777" w:rsidTr="0077009A">
        <w:trPr>
          <w:trHeight w:val="129"/>
        </w:trPr>
        <w:tc>
          <w:tcPr>
            <w:tcW w:w="1370" w:type="dxa"/>
            <w:vAlign w:val="center"/>
          </w:tcPr>
          <w:p w14:paraId="2DC348FE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14:paraId="37D3FBA3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319" w:type="dxa"/>
          </w:tcPr>
          <w:p w14:paraId="5A696681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14:paraId="188E538F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268" w:type="dxa"/>
            <w:vAlign w:val="center"/>
          </w:tcPr>
          <w:p w14:paraId="27284F9F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14:paraId="508342DB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14:paraId="56A898F5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14:paraId="1D00E132" w14:textId="77777777" w:rsidR="00FB537B" w:rsidRPr="00FB537B" w:rsidRDefault="00FB537B" w:rsidP="00770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14:paraId="79302674" w14:textId="7FBEA322" w:rsidR="005031CC" w:rsidRPr="00FB537B" w:rsidRDefault="005031CC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proofErr w:type="gramStart"/>
      <w:r w:rsidRPr="00FB53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="00FB537B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показал </w:t>
      </w:r>
      <w:r w:rsidR="00FB537B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достаточную эффективность организации образовательного процесса. </w:t>
      </w:r>
    </w:p>
    <w:p w14:paraId="47402D6C" w14:textId="77777777" w:rsidR="005031CC" w:rsidRPr="00FB537B" w:rsidRDefault="005031CC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Результаты мониторинга анализировались, делались выводы о необходимости индивидуализировать качество образовательной деятельности для достижения достаточного уровня освоения содержания основной общеобразовательной программы каждым ребенком. </w:t>
      </w:r>
    </w:p>
    <w:p w14:paraId="041B56B0" w14:textId="77777777" w:rsidR="005031CC" w:rsidRPr="00FB537B" w:rsidRDefault="005031CC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отчетный период ОП ДОУ определяла содержание и организацию образовательной деятельности на уровне дошкольного образования и была направлена на решение следующих основных задач: </w:t>
      </w:r>
    </w:p>
    <w:p w14:paraId="27D9583C" w14:textId="77777777" w:rsidR="005031CC" w:rsidRPr="00FB537B" w:rsidRDefault="005031CC" w:rsidP="00FB537B">
      <w:pPr>
        <w:numPr>
          <w:ilvl w:val="0"/>
          <w:numId w:val="42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поиск эффективных форм и новых образовательных технологий при организации взаимодействия и преемственности детского сада и школы; </w:t>
      </w:r>
    </w:p>
    <w:p w14:paraId="581AB569" w14:textId="77777777" w:rsidR="005031CC" w:rsidRPr="00FB537B" w:rsidRDefault="005031CC" w:rsidP="00FB537B">
      <w:pPr>
        <w:numPr>
          <w:ilvl w:val="0"/>
          <w:numId w:val="42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реализовывать в полном объеме рабочую программу воспитания в ДОУ; </w:t>
      </w:r>
    </w:p>
    <w:p w14:paraId="13AE5F27" w14:textId="77777777" w:rsidR="005031CC" w:rsidRPr="00FB537B" w:rsidRDefault="005031CC" w:rsidP="00FB537B">
      <w:pPr>
        <w:numPr>
          <w:ilvl w:val="0"/>
          <w:numId w:val="42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внедрять инновационные технологии в практику работы педагогов для повышения качества дошкольного образования, а также формировать здоровьесберегающее поведение в условиях ДОУ; объединить усилия педагогов и родителей для создания максимально комфортных условий обучения и сохранения здоровья воспитанников; </w:t>
      </w:r>
    </w:p>
    <w:p w14:paraId="23852520" w14:textId="77777777" w:rsidR="005031CC" w:rsidRPr="00FB537B" w:rsidRDefault="005031CC" w:rsidP="00FB537B">
      <w:pPr>
        <w:numPr>
          <w:ilvl w:val="0"/>
          <w:numId w:val="42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продолжать планомерную работу по формированию и развитию исследовательской активности и познавательного интереса детей в ДОУ. </w:t>
      </w:r>
    </w:p>
    <w:p w14:paraId="45EDFAD1" w14:textId="77777777" w:rsidR="005031CC" w:rsidRPr="00FB537B" w:rsidRDefault="005031CC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ДОО осуществлялась согласно программным требованиям в соответствии с возрастными и индивидуальными особенностями детей; строилась с учетом современных требований к содержанию образования и его результатам, к технологиям и воспитания и обучения, а также с учетом потребности детей, их родителей и социума. </w:t>
      </w:r>
    </w:p>
    <w:p w14:paraId="55BBF49F" w14:textId="77777777" w:rsidR="005031CC" w:rsidRPr="00FB537B" w:rsidRDefault="005031CC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Организация воспитательно-образовательного процесса осуществлялась на основе использования современных образовательных технологий. </w:t>
      </w:r>
    </w:p>
    <w:p w14:paraId="40EC44DC" w14:textId="718DB972" w:rsidR="00FB537B" w:rsidRPr="00FB537B" w:rsidRDefault="005031CC" w:rsidP="00E8345F">
      <w:pPr>
        <w:spacing w:after="35" w:line="259" w:lineRule="auto"/>
        <w:ind w:left="567"/>
        <w:rPr>
          <w:sz w:val="28"/>
          <w:szCs w:val="28"/>
        </w:rPr>
      </w:pPr>
      <w:r w:rsidRPr="00FB537B">
        <w:rPr>
          <w:sz w:val="28"/>
          <w:szCs w:val="28"/>
        </w:rPr>
        <w:t xml:space="preserve"> </w:t>
      </w:r>
    </w:p>
    <w:p w14:paraId="24798204" w14:textId="3D9F25CD" w:rsidR="005031CC" w:rsidRPr="00FB537B" w:rsidRDefault="0045449E" w:rsidP="005031CC">
      <w:pPr>
        <w:pStyle w:val="1"/>
        <w:ind w:left="562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V. </w:t>
      </w:r>
      <w:r w:rsidR="005031CC"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Дополнительное образование воспитанников </w:t>
      </w:r>
    </w:p>
    <w:p w14:paraId="29A699A2" w14:textId="77777777" w:rsidR="0045449E" w:rsidRPr="00FB537B" w:rsidRDefault="0045449E" w:rsidP="004544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>Система дополнительного образования ДОУ.</w:t>
      </w:r>
    </w:p>
    <w:p w14:paraId="7760B7C7" w14:textId="77777777" w:rsidR="0045449E" w:rsidRPr="00FB537B" w:rsidRDefault="0045449E" w:rsidP="004544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услуги (кружковая деятельность) осуществлялись в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ДОУ  за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рамками основной образовательной программы на бюджетной (бесплатной) и внебюджетной  (платной) основе в форме кружковой, студийной работы по лицензированной Дополнительной общеобразовательной программе «Мозаика» по следующим направленностям:  художественная, техническая,  социально-гуманитарная, физкультурно-спортивная. Данная форма предоставления дополнительных образовательных услуг позволила создать в ДОУ условия для оптимального развития личности воспитанников и наиболее полного удовлетворения образовательных потребностей детей и их родителей. Дополнительные образовательные услуги включали в себя разнообразие направлений, обеспечивающих интересы детей среднего и старшего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, развитию творческих способностей детей, выявлению, развитию и поддержке талантливых дошкольников: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5"/>
      </w:tblGrid>
      <w:tr w:rsidR="0045449E" w:rsidRPr="00FB537B" w14:paraId="74997779" w14:textId="77777777" w:rsidTr="0077009A">
        <w:tc>
          <w:tcPr>
            <w:tcW w:w="2547" w:type="dxa"/>
          </w:tcPr>
          <w:p w14:paraId="54773960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685" w:type="dxa"/>
          </w:tcPr>
          <w:p w14:paraId="7CE105A4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5FA268C0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5449E" w:rsidRPr="00FB537B" w14:paraId="52DCA579" w14:textId="77777777" w:rsidTr="0077009A">
        <w:tc>
          <w:tcPr>
            <w:tcW w:w="2547" w:type="dxa"/>
          </w:tcPr>
          <w:p w14:paraId="3E89421C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32BA0E67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14:paraId="26C76447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для малышей»</w:t>
            </w:r>
          </w:p>
          <w:p w14:paraId="4A5ECFFC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5DC85F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Ю.С.Граецкая</w:t>
            </w:r>
            <w:proofErr w:type="spellEnd"/>
          </w:p>
        </w:tc>
      </w:tr>
      <w:tr w:rsidR="0045449E" w:rsidRPr="00FB537B" w14:paraId="0A1625D7" w14:textId="77777777" w:rsidTr="0077009A">
        <w:tc>
          <w:tcPr>
            <w:tcW w:w="2547" w:type="dxa"/>
          </w:tcPr>
          <w:p w14:paraId="75C4FF4D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</w:t>
            </w:r>
          </w:p>
        </w:tc>
        <w:tc>
          <w:tcPr>
            <w:tcW w:w="3685" w:type="dxa"/>
          </w:tcPr>
          <w:p w14:paraId="21831FD7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14:paraId="3E69401D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«Компьютерная</w:t>
            </w:r>
          </w:p>
          <w:p w14:paraId="66CD7D89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азбука»</w:t>
            </w:r>
          </w:p>
        </w:tc>
        <w:tc>
          <w:tcPr>
            <w:tcW w:w="2835" w:type="dxa"/>
          </w:tcPr>
          <w:p w14:paraId="7455EB46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1F2FDBF6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Гачкова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5449E" w:rsidRPr="00FB537B" w14:paraId="438FB0D9" w14:textId="77777777" w:rsidTr="0077009A">
        <w:tc>
          <w:tcPr>
            <w:tcW w:w="2547" w:type="dxa"/>
          </w:tcPr>
          <w:p w14:paraId="0EB668CC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-  гуманитарная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06DF1CB9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14:paraId="385DAB0A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«Основы духовно-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нравственной  культуры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7C77838F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FEF87E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Воспитатель Скороходова Н.В.</w:t>
            </w:r>
          </w:p>
        </w:tc>
      </w:tr>
      <w:tr w:rsidR="0045449E" w:rsidRPr="00FB537B" w14:paraId="1B0F4B1D" w14:textId="77777777" w:rsidTr="0077009A">
        <w:tc>
          <w:tcPr>
            <w:tcW w:w="2547" w:type="dxa"/>
          </w:tcPr>
          <w:p w14:paraId="7A803BB6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247FAEE1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«Василек»</w:t>
            </w:r>
          </w:p>
        </w:tc>
        <w:tc>
          <w:tcPr>
            <w:tcW w:w="2835" w:type="dxa"/>
          </w:tcPr>
          <w:p w14:paraId="5164A7A8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</w:p>
          <w:p w14:paraId="1D80C188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М.В.Обыденных</w:t>
            </w:r>
            <w:proofErr w:type="spellEnd"/>
          </w:p>
          <w:p w14:paraId="6F8D4EA7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49E" w:rsidRPr="00FB537B" w14:paraId="3D4E17C9" w14:textId="77777777" w:rsidTr="0077009A">
        <w:tc>
          <w:tcPr>
            <w:tcW w:w="2547" w:type="dxa"/>
          </w:tcPr>
          <w:p w14:paraId="34C1677C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7AABD29D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Изостудия «Радуга» - кружок «Мастерилка»</w:t>
            </w:r>
          </w:p>
        </w:tc>
        <w:tc>
          <w:tcPr>
            <w:tcW w:w="2835" w:type="dxa"/>
          </w:tcPr>
          <w:p w14:paraId="2CBBD7AF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Т.М.Ермакова</w:t>
            </w:r>
            <w:proofErr w:type="spellEnd"/>
          </w:p>
        </w:tc>
      </w:tr>
    </w:tbl>
    <w:p w14:paraId="77F3513C" w14:textId="77777777" w:rsidR="0045449E" w:rsidRPr="00FB537B" w:rsidRDefault="0045449E" w:rsidP="0045449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80551F" w14:textId="77777777" w:rsidR="0045449E" w:rsidRPr="00FB537B" w:rsidRDefault="0045449E" w:rsidP="0045449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В детском </w:t>
      </w:r>
      <w:proofErr w:type="gramStart"/>
      <w:r w:rsidRPr="00FB537B">
        <w:rPr>
          <w:rFonts w:ascii="Times New Roman" w:hAnsi="Times New Roman" w:cs="Times New Roman"/>
          <w:b/>
          <w:sz w:val="28"/>
          <w:szCs w:val="28"/>
        </w:rPr>
        <w:t>саду  реализовывались</w:t>
      </w:r>
      <w:proofErr w:type="gramEnd"/>
      <w:r w:rsidRPr="00FB537B">
        <w:rPr>
          <w:rFonts w:ascii="Times New Roman" w:hAnsi="Times New Roman" w:cs="Times New Roman"/>
          <w:b/>
          <w:sz w:val="28"/>
          <w:szCs w:val="28"/>
        </w:rPr>
        <w:t xml:space="preserve">  развивающие дополнительные образовательные практики под руководством воспитателей и специалистов: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59"/>
        <w:gridCol w:w="2977"/>
        <w:gridCol w:w="2552"/>
        <w:gridCol w:w="1417"/>
      </w:tblGrid>
      <w:tr w:rsidR="0045449E" w:rsidRPr="00FB537B" w14:paraId="29FC2545" w14:textId="77777777" w:rsidTr="0077009A">
        <w:tc>
          <w:tcPr>
            <w:tcW w:w="646" w:type="dxa"/>
          </w:tcPr>
          <w:p w14:paraId="724E5682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9" w:type="dxa"/>
          </w:tcPr>
          <w:p w14:paraId="4259A7A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</w:tcPr>
          <w:p w14:paraId="04824170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  <w:p w14:paraId="141511E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14:paraId="075C5E7A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417" w:type="dxa"/>
          </w:tcPr>
          <w:p w14:paraId="7DA1317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14:paraId="2BF325C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45449E" w:rsidRPr="00FB537B" w14:paraId="560C9972" w14:textId="77777777" w:rsidTr="0077009A">
        <w:trPr>
          <w:trHeight w:val="1311"/>
        </w:trPr>
        <w:tc>
          <w:tcPr>
            <w:tcW w:w="646" w:type="dxa"/>
            <w:vMerge w:val="restart"/>
          </w:tcPr>
          <w:p w14:paraId="492E9ED5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59" w:type="dxa"/>
            <w:vMerge w:val="restart"/>
          </w:tcPr>
          <w:p w14:paraId="1C90384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CAFE83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«Физическое</w:t>
            </w:r>
          </w:p>
          <w:p w14:paraId="7D92CCD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2977" w:type="dxa"/>
          </w:tcPr>
          <w:p w14:paraId="03C856F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BD81C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– оздоровительная секция «Фитнес для малышей»</w:t>
            </w:r>
          </w:p>
        </w:tc>
        <w:tc>
          <w:tcPr>
            <w:tcW w:w="2552" w:type="dxa"/>
          </w:tcPr>
          <w:p w14:paraId="7C28514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42F5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М.В.Глобенко</w:t>
            </w:r>
            <w:proofErr w:type="spellEnd"/>
          </w:p>
          <w:p w14:paraId="4E5A2A1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40DF212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Подготовительные группы  </w:t>
            </w:r>
          </w:p>
        </w:tc>
      </w:tr>
      <w:tr w:rsidR="0045449E" w:rsidRPr="00FB537B" w14:paraId="6A706EF8" w14:textId="77777777" w:rsidTr="0077009A">
        <w:trPr>
          <w:trHeight w:val="1311"/>
        </w:trPr>
        <w:tc>
          <w:tcPr>
            <w:tcW w:w="646" w:type="dxa"/>
            <w:vMerge/>
          </w:tcPr>
          <w:p w14:paraId="3C677C76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691E90B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4A35C4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1803C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– оздоровительная секция «Мой веселый мяч»</w:t>
            </w:r>
          </w:p>
        </w:tc>
        <w:tc>
          <w:tcPr>
            <w:tcW w:w="2552" w:type="dxa"/>
          </w:tcPr>
          <w:p w14:paraId="2655F06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F3F2E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  <w:p w14:paraId="2EBAB28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А.Г.Евтеева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B5FD5BC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Старшая группа  </w:t>
            </w:r>
          </w:p>
          <w:p w14:paraId="36976E54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Подготовительная  </w:t>
            </w:r>
          </w:p>
        </w:tc>
      </w:tr>
      <w:tr w:rsidR="0045449E" w:rsidRPr="00FB537B" w14:paraId="3AA227AB" w14:textId="77777777" w:rsidTr="0077009A">
        <w:trPr>
          <w:trHeight w:val="986"/>
        </w:trPr>
        <w:tc>
          <w:tcPr>
            <w:tcW w:w="646" w:type="dxa"/>
            <w:tcBorders>
              <w:bottom w:val="single" w:sz="4" w:space="0" w:color="auto"/>
            </w:tcBorders>
          </w:tcPr>
          <w:p w14:paraId="765E13DB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CAAC1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69F5AB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3A673B6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«Речевое развитие»</w:t>
            </w:r>
          </w:p>
          <w:p w14:paraId="255F997E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9048E5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49560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*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Кружок «Говорящие пальчики»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762668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AC31C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Т.А.Мишустина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EA2D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AF6FD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младшая  группа</w:t>
            </w:r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45449E" w:rsidRPr="00FB537B" w14:paraId="56BFF9DB" w14:textId="77777777" w:rsidTr="0077009A">
        <w:trPr>
          <w:trHeight w:val="4080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14:paraId="79D8AA34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679FD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7B82A45E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E89299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</w:tcPr>
          <w:p w14:paraId="3E4CD984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415FF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«Познавательное развитие»</w:t>
            </w:r>
          </w:p>
          <w:p w14:paraId="580A62D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7F889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A897B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D15FE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584C79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77AA2F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A8B8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«Сенсорное развитие детей младшего дошкольного возраста через дидактическую игру</w:t>
            </w:r>
          </w:p>
          <w:p w14:paraId="7356F9C0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840C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AAA4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«Занимательные финансы»</w:t>
            </w:r>
          </w:p>
          <w:p w14:paraId="7D841DCA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77DC1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428AF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*Кружок «Финансовая грамотность для дошколят»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D9D2D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A42E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14:paraId="60660FC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Г.Н.Омельченко</w:t>
            </w:r>
            <w:proofErr w:type="spellEnd"/>
          </w:p>
          <w:p w14:paraId="4678406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4B739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EC005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9814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1EF4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14:paraId="2DE5C9F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Усова И.С.</w:t>
            </w:r>
          </w:p>
          <w:p w14:paraId="6380F725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Ситькова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14:paraId="6596230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CB970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Воспиталь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6E5B5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Лященко О.Н.</w:t>
            </w:r>
          </w:p>
          <w:p w14:paraId="10B3B483" w14:textId="77777777" w:rsidR="0045449E" w:rsidRPr="00FB537B" w:rsidRDefault="0045449E" w:rsidP="007700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20C221" w14:textId="77777777" w:rsidR="0045449E" w:rsidRPr="00FB537B" w:rsidRDefault="0045449E" w:rsidP="007700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46333" w14:textId="77777777" w:rsidR="0045449E" w:rsidRPr="00FB537B" w:rsidRDefault="0045449E" w:rsidP="007700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Средняя  группа</w:t>
            </w:r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1E74FF" w14:textId="77777777" w:rsidR="0045449E" w:rsidRPr="00FB537B" w:rsidRDefault="0045449E" w:rsidP="007700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7B0978" w14:textId="77777777" w:rsidR="0045449E" w:rsidRPr="00FB537B" w:rsidRDefault="0045449E" w:rsidP="007700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270839" w14:textId="77777777" w:rsidR="0045449E" w:rsidRPr="00FB537B" w:rsidRDefault="0045449E" w:rsidP="007700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14:paraId="3B7370ED" w14:textId="77777777" w:rsidR="0045449E" w:rsidRPr="00FB537B" w:rsidRDefault="0045449E" w:rsidP="007700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 </w:t>
            </w:r>
          </w:p>
        </w:tc>
      </w:tr>
      <w:tr w:rsidR="0045449E" w:rsidRPr="00FB537B" w14:paraId="15FDC0E3" w14:textId="77777777" w:rsidTr="0077009A">
        <w:trPr>
          <w:trHeight w:val="1877"/>
        </w:trPr>
        <w:tc>
          <w:tcPr>
            <w:tcW w:w="646" w:type="dxa"/>
            <w:vMerge/>
          </w:tcPr>
          <w:p w14:paraId="1DE12485" w14:textId="77777777" w:rsidR="0045449E" w:rsidRPr="00FB537B" w:rsidRDefault="0045449E" w:rsidP="007700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6142D39D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BBD0AF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Логопедический кружок «Школа умелого карандаша»</w:t>
            </w:r>
          </w:p>
          <w:p w14:paraId="7E59C8B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7114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Кружок «Говорящие пальчики»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DE3B70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Учитель-логопед Зимина А.З.</w:t>
            </w:r>
          </w:p>
          <w:p w14:paraId="0F9B1A7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24A53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FA33D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Восиптатель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Мишустина Т.А.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A4535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Подготовительная  группа</w:t>
            </w:r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31F0BD2" w14:textId="77777777" w:rsidR="0045449E" w:rsidRPr="00FB537B" w:rsidRDefault="0045449E" w:rsidP="007700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56CDB" w14:textId="77777777" w:rsidR="0045449E" w:rsidRPr="00FB537B" w:rsidRDefault="0045449E" w:rsidP="007700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</w:tr>
      <w:tr w:rsidR="0045449E" w:rsidRPr="00FB537B" w14:paraId="0CCA8730" w14:textId="77777777" w:rsidTr="0077009A">
        <w:trPr>
          <w:trHeight w:val="989"/>
        </w:trPr>
        <w:tc>
          <w:tcPr>
            <w:tcW w:w="646" w:type="dxa"/>
          </w:tcPr>
          <w:p w14:paraId="42DD8833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EEE29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59" w:type="dxa"/>
            <w:vMerge w:val="restart"/>
          </w:tcPr>
          <w:p w14:paraId="02C36860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87D74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5BC08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5C8D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25E8B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5EB3B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22370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A5A11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21ED3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96F6A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80648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37B">
              <w:rPr>
                <w:rFonts w:ascii="Times New Roman" w:hAnsi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977" w:type="dxa"/>
          </w:tcPr>
          <w:p w14:paraId="309DEB1C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51570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*Индивидуальный творческий проект «Галерея Звезд»</w:t>
            </w:r>
          </w:p>
        </w:tc>
        <w:tc>
          <w:tcPr>
            <w:tcW w:w="2552" w:type="dxa"/>
          </w:tcPr>
          <w:p w14:paraId="0C83A64C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8F586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Воспитатель ИЗО</w:t>
            </w:r>
          </w:p>
          <w:p w14:paraId="63400485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С.И.Мяснянкина</w:t>
            </w:r>
            <w:proofErr w:type="spellEnd"/>
          </w:p>
        </w:tc>
        <w:tc>
          <w:tcPr>
            <w:tcW w:w="1417" w:type="dxa"/>
          </w:tcPr>
          <w:p w14:paraId="29FA41A0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B472C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Подготовительная  группа</w:t>
            </w:r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A3824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5449E" w:rsidRPr="00FB537B" w14:paraId="221E956F" w14:textId="77777777" w:rsidTr="0077009A">
        <w:tc>
          <w:tcPr>
            <w:tcW w:w="646" w:type="dxa"/>
            <w:tcBorders>
              <w:top w:val="nil"/>
            </w:tcBorders>
          </w:tcPr>
          <w:p w14:paraId="50B0F8CB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5565B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9" w:type="dxa"/>
            <w:vMerge/>
          </w:tcPr>
          <w:p w14:paraId="6F0EB1A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1C34B23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638F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gramStart"/>
            <w:r w:rsidRPr="00FB537B">
              <w:rPr>
                <w:rFonts w:ascii="Times New Roman" w:hAnsi="Times New Roman"/>
                <w:sz w:val="28"/>
                <w:szCs w:val="28"/>
              </w:rPr>
              <w:t>Кружок  «</w:t>
            </w:r>
            <w:proofErr w:type="gram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164E90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</w:tcPr>
          <w:p w14:paraId="574C5DF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E0EA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  <w:p w14:paraId="4144AD1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Ю.А. Крылова</w:t>
            </w:r>
          </w:p>
        </w:tc>
        <w:tc>
          <w:tcPr>
            <w:tcW w:w="1417" w:type="dxa"/>
            <w:tcBorders>
              <w:top w:val="nil"/>
            </w:tcBorders>
          </w:tcPr>
          <w:p w14:paraId="02B0A9A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68B61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  </w:t>
            </w:r>
          </w:p>
        </w:tc>
      </w:tr>
      <w:tr w:rsidR="0045449E" w:rsidRPr="00FB537B" w14:paraId="284F527C" w14:textId="77777777" w:rsidTr="0077009A">
        <w:trPr>
          <w:trHeight w:val="1546"/>
        </w:trPr>
        <w:tc>
          <w:tcPr>
            <w:tcW w:w="646" w:type="dxa"/>
            <w:tcBorders>
              <w:top w:val="single" w:sz="4" w:space="0" w:color="auto"/>
            </w:tcBorders>
          </w:tcPr>
          <w:p w14:paraId="0A577E39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59" w:type="dxa"/>
            <w:vMerge/>
          </w:tcPr>
          <w:p w14:paraId="5991FB5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064200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2CB9A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Вокальный кружок</w:t>
            </w:r>
          </w:p>
          <w:p w14:paraId="4ADC109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«Колокольчик» </w:t>
            </w:r>
          </w:p>
        </w:tc>
        <w:tc>
          <w:tcPr>
            <w:tcW w:w="2552" w:type="dxa"/>
            <w:tcBorders>
              <w:top w:val="nil"/>
            </w:tcBorders>
          </w:tcPr>
          <w:p w14:paraId="77755C8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6B818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  <w:p w14:paraId="73560E9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М.В. Завьялова</w:t>
            </w:r>
          </w:p>
        </w:tc>
        <w:tc>
          <w:tcPr>
            <w:tcW w:w="1417" w:type="dxa"/>
          </w:tcPr>
          <w:p w14:paraId="477B516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EF01C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  <w:p w14:paraId="4C24514A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группа  </w:t>
            </w:r>
          </w:p>
        </w:tc>
      </w:tr>
      <w:tr w:rsidR="0045449E" w:rsidRPr="00FB537B" w14:paraId="21E29D70" w14:textId="77777777" w:rsidTr="0077009A">
        <w:trPr>
          <w:trHeight w:val="559"/>
        </w:trPr>
        <w:tc>
          <w:tcPr>
            <w:tcW w:w="646" w:type="dxa"/>
          </w:tcPr>
          <w:p w14:paraId="061C2748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59" w:type="dxa"/>
            <w:vMerge/>
          </w:tcPr>
          <w:p w14:paraId="011BAC8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B699C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7106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*Музыкальная студия </w:t>
            </w:r>
          </w:p>
          <w:p w14:paraId="387C6CC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«Василек» </w:t>
            </w:r>
          </w:p>
        </w:tc>
        <w:tc>
          <w:tcPr>
            <w:tcW w:w="2552" w:type="dxa"/>
          </w:tcPr>
          <w:p w14:paraId="1867244C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E82BD6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ПДО</w:t>
            </w:r>
          </w:p>
          <w:p w14:paraId="30E67B5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М.В.Обыденных</w:t>
            </w:r>
            <w:proofErr w:type="spellEnd"/>
          </w:p>
        </w:tc>
        <w:tc>
          <w:tcPr>
            <w:tcW w:w="1417" w:type="dxa"/>
          </w:tcPr>
          <w:p w14:paraId="1517C20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Подготовительные группа  </w:t>
            </w:r>
          </w:p>
          <w:p w14:paraId="4B7C650F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3DBF5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49E" w:rsidRPr="00FB537B" w14:paraId="71A99E29" w14:textId="77777777" w:rsidTr="0077009A">
        <w:trPr>
          <w:trHeight w:val="559"/>
        </w:trPr>
        <w:tc>
          <w:tcPr>
            <w:tcW w:w="646" w:type="dxa"/>
          </w:tcPr>
          <w:p w14:paraId="0DBE9EF1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59" w:type="dxa"/>
            <w:vMerge/>
          </w:tcPr>
          <w:p w14:paraId="64E44171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AF673E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- Детский кружок «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Горенка»   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направление «Сказки, потешки читаем, в игры играем – малышей забавляем»</w:t>
            </w:r>
          </w:p>
        </w:tc>
        <w:tc>
          <w:tcPr>
            <w:tcW w:w="2552" w:type="dxa"/>
          </w:tcPr>
          <w:p w14:paraId="1B186B2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452E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14:paraId="767DFCB3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Е.М.Худякова</w:t>
            </w:r>
            <w:proofErr w:type="spellEnd"/>
          </w:p>
        </w:tc>
        <w:tc>
          <w:tcPr>
            <w:tcW w:w="1417" w:type="dxa"/>
          </w:tcPr>
          <w:p w14:paraId="5A545E7B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  <w:p w14:paraId="71B96D7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 группа  </w:t>
            </w:r>
          </w:p>
        </w:tc>
      </w:tr>
      <w:tr w:rsidR="0045449E" w:rsidRPr="00FB537B" w14:paraId="0C06FAD9" w14:textId="77777777" w:rsidTr="0077009A">
        <w:trPr>
          <w:trHeight w:val="559"/>
        </w:trPr>
        <w:tc>
          <w:tcPr>
            <w:tcW w:w="646" w:type="dxa"/>
          </w:tcPr>
          <w:p w14:paraId="1325779E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59" w:type="dxa"/>
            <w:vMerge/>
          </w:tcPr>
          <w:p w14:paraId="1F6AB175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268CC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Кружок «Пластилиновое чудо»</w:t>
            </w:r>
          </w:p>
        </w:tc>
        <w:tc>
          <w:tcPr>
            <w:tcW w:w="2552" w:type="dxa"/>
          </w:tcPr>
          <w:p w14:paraId="70F4704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Воспитатель Мишустина Т.А.</w:t>
            </w:r>
          </w:p>
        </w:tc>
        <w:tc>
          <w:tcPr>
            <w:tcW w:w="1417" w:type="dxa"/>
          </w:tcPr>
          <w:p w14:paraId="6C83815F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</w:tr>
      <w:tr w:rsidR="0045449E" w:rsidRPr="00FB537B" w14:paraId="3EEE3AD2" w14:textId="77777777" w:rsidTr="0077009A">
        <w:trPr>
          <w:trHeight w:val="559"/>
        </w:trPr>
        <w:tc>
          <w:tcPr>
            <w:tcW w:w="646" w:type="dxa"/>
          </w:tcPr>
          <w:p w14:paraId="02D20883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59" w:type="dxa"/>
            <w:vMerge/>
          </w:tcPr>
          <w:p w14:paraId="4E9D4D79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B20A88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Кружок «Волшебное тесто»-</w:t>
            </w:r>
          </w:p>
        </w:tc>
        <w:tc>
          <w:tcPr>
            <w:tcW w:w="2552" w:type="dxa"/>
          </w:tcPr>
          <w:p w14:paraId="604AB947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FB537B">
              <w:rPr>
                <w:rFonts w:ascii="Times New Roman" w:hAnsi="Times New Roman"/>
                <w:sz w:val="28"/>
                <w:szCs w:val="28"/>
              </w:rPr>
              <w:t>Пыхтина</w:t>
            </w:r>
            <w:proofErr w:type="spellEnd"/>
            <w:r w:rsidRPr="00FB537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17" w:type="dxa"/>
          </w:tcPr>
          <w:p w14:paraId="2DB2C9A3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</w:tr>
      <w:tr w:rsidR="0045449E" w:rsidRPr="00FB537B" w14:paraId="05853217" w14:textId="77777777" w:rsidTr="0077009A">
        <w:trPr>
          <w:trHeight w:val="559"/>
        </w:trPr>
        <w:tc>
          <w:tcPr>
            <w:tcW w:w="646" w:type="dxa"/>
          </w:tcPr>
          <w:p w14:paraId="54536480" w14:textId="77777777" w:rsidR="0045449E" w:rsidRPr="00FB537B" w:rsidRDefault="0045449E" w:rsidP="007700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14:paraId="1E437704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39993D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2552" w:type="dxa"/>
          </w:tcPr>
          <w:p w14:paraId="45B88942" w14:textId="77777777" w:rsidR="0045449E" w:rsidRPr="00FB537B" w:rsidRDefault="0045449E" w:rsidP="007700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Воспитатель Назарова Н.Н.</w:t>
            </w:r>
          </w:p>
        </w:tc>
        <w:tc>
          <w:tcPr>
            <w:tcW w:w="1417" w:type="dxa"/>
          </w:tcPr>
          <w:p w14:paraId="5376897C" w14:textId="77777777" w:rsidR="0045449E" w:rsidRPr="00FB537B" w:rsidRDefault="0045449E" w:rsidP="0077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7B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</w:tr>
    </w:tbl>
    <w:p w14:paraId="61DF603D" w14:textId="77777777" w:rsidR="0045449E" w:rsidRPr="00FB537B" w:rsidRDefault="0045449E" w:rsidP="004544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7BF3BA" w14:textId="02DFD948" w:rsidR="0045449E" w:rsidRPr="00FB537B" w:rsidRDefault="0045449E" w:rsidP="0045449E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FB5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организовано в соответствии с индивидуальными особенностями и потребностями каждого ребенка, а также желаниями родителей (законных представителей). </w:t>
      </w:r>
    </w:p>
    <w:p w14:paraId="68F54108" w14:textId="77777777" w:rsidR="0045449E" w:rsidRPr="00FB537B" w:rsidRDefault="0045449E" w:rsidP="0045449E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отчетный период воспитанники, педагоги ДОО принимали активное участие в фестивалях, конкурсах, олимпиадах, соревнованиях на муниципальном, региональном и межрегиональном уровнях. </w:t>
      </w:r>
    </w:p>
    <w:p w14:paraId="5C75D966" w14:textId="69735035" w:rsidR="0045449E" w:rsidRPr="00FB537B" w:rsidRDefault="0045449E" w:rsidP="00FB537B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дополнительного образования МАДОУ в 2023 году обеспечила 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создание  оптимальных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всестороннего развития воспитанников и более углубленной реализации       интересов  дошкольников, раскрывала   возможности для позитивной социализации и личностного роста детей.</w:t>
      </w:r>
    </w:p>
    <w:p w14:paraId="3849E27C" w14:textId="38427AF1" w:rsidR="007B7C8A" w:rsidRPr="00FB537B" w:rsidRDefault="007B7C8A" w:rsidP="00FB537B">
      <w:pPr>
        <w:spacing w:after="0" w:line="240" w:lineRule="auto"/>
        <w:ind w:left="-15"/>
        <w:rPr>
          <w:sz w:val="28"/>
          <w:szCs w:val="28"/>
        </w:rPr>
      </w:pPr>
    </w:p>
    <w:p w14:paraId="56240BD4" w14:textId="56C46BED" w:rsidR="0025537F" w:rsidRPr="00FB537B" w:rsidRDefault="0045449E" w:rsidP="002553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5537F" w:rsidRPr="00FB537B">
        <w:rPr>
          <w:rFonts w:ascii="Times New Roman" w:hAnsi="Times New Roman" w:cs="Times New Roman"/>
          <w:b/>
          <w:i/>
          <w:sz w:val="28"/>
          <w:szCs w:val="28"/>
        </w:rPr>
        <w:t>Взаимодействие МАДОУ «Детский сад №10» с социальными</w:t>
      </w:r>
    </w:p>
    <w:p w14:paraId="3FE6B2FC" w14:textId="77777777" w:rsidR="0025537F" w:rsidRPr="00FB537B" w:rsidRDefault="0025537F" w:rsidP="0025537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>партнёрами</w:t>
      </w:r>
    </w:p>
    <w:p w14:paraId="106D47C4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6486"/>
      </w:tblGrid>
      <w:tr w:rsidR="0025537F" w:rsidRPr="00FB537B" w14:paraId="0848A05F" w14:textId="77777777" w:rsidTr="00530CB0">
        <w:tc>
          <w:tcPr>
            <w:tcW w:w="2896" w:type="dxa"/>
          </w:tcPr>
          <w:p w14:paraId="4B66D1FD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731" w:type="dxa"/>
          </w:tcPr>
          <w:p w14:paraId="4292C20F" w14:textId="77777777" w:rsidR="0025537F" w:rsidRPr="00FB537B" w:rsidRDefault="0025537F" w:rsidP="00530C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14:paraId="132B898D" w14:textId="77777777" w:rsidR="0025537F" w:rsidRPr="00FB537B" w:rsidRDefault="0025537F" w:rsidP="00530C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37F" w:rsidRPr="00FB537B" w14:paraId="47F1F29A" w14:textId="77777777" w:rsidTr="00530CB0">
        <w:tc>
          <w:tcPr>
            <w:tcW w:w="2896" w:type="dxa"/>
          </w:tcPr>
          <w:p w14:paraId="653D0E3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631A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F62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AEC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  <w:p w14:paraId="6FABD656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1" w:type="dxa"/>
          </w:tcPr>
          <w:p w14:paraId="2E4A923C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Общегрупповые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собрания, семинары, презентации с участием учителей.</w:t>
            </w:r>
          </w:p>
          <w:p w14:paraId="7DD8DE56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*Взаимное посещение уроков и занятий. </w:t>
            </w:r>
          </w:p>
          <w:p w14:paraId="03D6819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*Открытые просмотры итоговых занятий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по  основным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разделам программы в подготовительных группах ДОУ.</w:t>
            </w:r>
          </w:p>
          <w:p w14:paraId="5735D9D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*Проведение эстетических экскурсии по персональной выставке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творческого  проекта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ДОУ «Галерея звезд».</w:t>
            </w:r>
          </w:p>
        </w:tc>
      </w:tr>
      <w:tr w:rsidR="0025537F" w:rsidRPr="00FB537B" w14:paraId="1AC4ACFA" w14:textId="77777777" w:rsidTr="00530CB0">
        <w:tc>
          <w:tcPr>
            <w:tcW w:w="2896" w:type="dxa"/>
          </w:tcPr>
          <w:p w14:paraId="27F4E952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7AD6D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5291B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6CA0D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поликлиника</w:t>
            </w:r>
          </w:p>
          <w:p w14:paraId="06B2150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CE81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5F3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CF4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9617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BB13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A9FA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3F0B187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*Совместное планирование оздоровительно - профилактических мероприятий.</w:t>
            </w:r>
          </w:p>
          <w:p w14:paraId="27B573E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*Медицинские обследования состояния здоровья и физического развития детей.</w:t>
            </w:r>
          </w:p>
          <w:p w14:paraId="772D32D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*Привлечение медработников к проведению тематических   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родительских  встреч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«Здравствуй, детский сад!», «Здоровый малыш в ДОУ» и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14:paraId="1C0584C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*Консультационный блок, согласно годовому плану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работы; годовому плану работы педагогического коллектива на учебный год.</w:t>
            </w:r>
          </w:p>
        </w:tc>
      </w:tr>
      <w:tr w:rsidR="0025537F" w:rsidRPr="00FB537B" w14:paraId="10A5A289" w14:textId="77777777" w:rsidTr="00530CB0">
        <w:trPr>
          <w:trHeight w:val="1974"/>
        </w:trPr>
        <w:tc>
          <w:tcPr>
            <w:tcW w:w="2896" w:type="dxa"/>
          </w:tcPr>
          <w:p w14:paraId="062CBA02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814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03C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МКОУ ДО</w:t>
            </w:r>
          </w:p>
          <w:p w14:paraId="5B02406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«Курчатовская ДШИ»</w:t>
            </w:r>
          </w:p>
          <w:p w14:paraId="006DE8D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138B55A2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*Посещение концертов, музыкальных и театральных представлений совместно с родителями.</w:t>
            </w:r>
          </w:p>
          <w:p w14:paraId="6360D82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*Организация концертных программ для дошколят.</w:t>
            </w:r>
          </w:p>
          <w:p w14:paraId="1552482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*Совместные проведения «Музыкальных гостиных». </w:t>
            </w:r>
          </w:p>
        </w:tc>
      </w:tr>
      <w:tr w:rsidR="0025537F" w:rsidRPr="00FB537B" w14:paraId="1B1E0A1C" w14:textId="77777777" w:rsidTr="00530CB0">
        <w:tc>
          <w:tcPr>
            <w:tcW w:w="2896" w:type="dxa"/>
          </w:tcPr>
          <w:p w14:paraId="3D590A02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1B6F6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МАУК «ДК»</w:t>
            </w:r>
          </w:p>
          <w:p w14:paraId="3D34B2BD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г.Курчатова</w:t>
            </w:r>
            <w:proofErr w:type="spellEnd"/>
          </w:p>
          <w:p w14:paraId="29B9DF6B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5ABCCEC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*Участие в конкурсах, викторинах, развлечениях городского уровня с привлечением родителей.</w:t>
            </w:r>
          </w:p>
          <w:p w14:paraId="1855B05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*Посещение концертов, музыкальных и театральных постановок.</w:t>
            </w:r>
          </w:p>
          <w:p w14:paraId="2A5BB43B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*Организация спектаклей и представлений в ДОУ.</w:t>
            </w:r>
          </w:p>
        </w:tc>
      </w:tr>
      <w:tr w:rsidR="0025537F" w:rsidRPr="00FB537B" w14:paraId="27E41DC0" w14:textId="77777777" w:rsidTr="00530CB0">
        <w:tc>
          <w:tcPr>
            <w:tcW w:w="2896" w:type="dxa"/>
          </w:tcPr>
          <w:p w14:paraId="6A76A35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64D2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города</w:t>
            </w:r>
          </w:p>
        </w:tc>
        <w:tc>
          <w:tcPr>
            <w:tcW w:w="6731" w:type="dxa"/>
          </w:tcPr>
          <w:p w14:paraId="43A9A7C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*Посещение кружков, секций, студий по интересам (с участием родителей).</w:t>
            </w:r>
          </w:p>
          <w:p w14:paraId="5E957CDD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*Организация совместных мероприятий – мастер-классов, выставок, проведение    мероприятий по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итогам  творческих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и православных  фестивалей, конкурсов  муниципального уровня.</w:t>
            </w:r>
          </w:p>
        </w:tc>
      </w:tr>
      <w:tr w:rsidR="0025537F" w:rsidRPr="00FB537B" w14:paraId="7A7C3F19" w14:textId="77777777" w:rsidTr="00530CB0">
        <w:tc>
          <w:tcPr>
            <w:tcW w:w="2896" w:type="dxa"/>
          </w:tcPr>
          <w:p w14:paraId="7556251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8E09C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14:paraId="0F2D75A6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5E0724E3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*Статьи в газетах.</w:t>
            </w:r>
          </w:p>
          <w:p w14:paraId="531F1286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*Публикации на сайтах.</w:t>
            </w:r>
          </w:p>
          <w:p w14:paraId="6A16746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*Публикации в методических изданиях, журналах.</w:t>
            </w:r>
          </w:p>
        </w:tc>
      </w:tr>
      <w:tr w:rsidR="0025537F" w:rsidRPr="00FB537B" w14:paraId="71F0EF13" w14:textId="77777777" w:rsidTr="00530CB0">
        <w:tc>
          <w:tcPr>
            <w:tcW w:w="2896" w:type="dxa"/>
          </w:tcPr>
          <w:p w14:paraId="0B8D9E5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4332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МКУК</w:t>
            </w:r>
          </w:p>
          <w:p w14:paraId="25C1B0BA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«МЦ «Комсомолец»</w:t>
            </w:r>
          </w:p>
          <w:p w14:paraId="12A5A81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782D352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*Театрализованные постановки и программы, детского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кукольного  театра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«Буратино».</w:t>
            </w:r>
          </w:p>
          <w:p w14:paraId="795CA34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*Спектакли драматического театра,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согласно годового репертуара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537F" w:rsidRPr="00FB537B" w14:paraId="1152FAB0" w14:textId="77777777" w:rsidTr="00530CB0">
        <w:tc>
          <w:tcPr>
            <w:tcW w:w="2896" w:type="dxa"/>
          </w:tcPr>
          <w:p w14:paraId="431097B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Курчатовский государственный краеведческий музей</w:t>
            </w:r>
          </w:p>
        </w:tc>
        <w:tc>
          <w:tcPr>
            <w:tcW w:w="6731" w:type="dxa"/>
          </w:tcPr>
          <w:p w14:paraId="6E997CBB" w14:textId="77777777" w:rsidR="0025537F" w:rsidRPr="00FB537B" w:rsidRDefault="0025537F" w:rsidP="00530CB0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*Мастер – классы для воспитанников ДОУ, согласно музейным программам для детей дошкольного возраста.</w:t>
            </w:r>
          </w:p>
        </w:tc>
      </w:tr>
      <w:tr w:rsidR="0025537F" w:rsidRPr="00FB537B" w14:paraId="7E0FB299" w14:textId="77777777" w:rsidTr="00530CB0">
        <w:tc>
          <w:tcPr>
            <w:tcW w:w="2896" w:type="dxa"/>
          </w:tcPr>
          <w:p w14:paraId="3767E30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Курчатовская детская библиотека</w:t>
            </w:r>
          </w:p>
        </w:tc>
        <w:tc>
          <w:tcPr>
            <w:tcW w:w="6731" w:type="dxa"/>
          </w:tcPr>
          <w:p w14:paraId="277CE952" w14:textId="77777777" w:rsidR="0025537F" w:rsidRPr="00FB537B" w:rsidRDefault="0025537F" w:rsidP="00530CB0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*Тематические досуги, мастер – классы для воспитанников ДОУ, согласно   программам для детей дошкольного возраста.</w:t>
            </w:r>
          </w:p>
        </w:tc>
      </w:tr>
      <w:tr w:rsidR="0025537F" w:rsidRPr="00FB537B" w14:paraId="424C1790" w14:textId="77777777" w:rsidTr="00530CB0">
        <w:tc>
          <w:tcPr>
            <w:tcW w:w="2896" w:type="dxa"/>
          </w:tcPr>
          <w:p w14:paraId="3B43802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Центр общественной информации </w:t>
            </w:r>
          </w:p>
          <w:p w14:paraId="2799546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Курской АЭС</w:t>
            </w:r>
          </w:p>
        </w:tc>
        <w:tc>
          <w:tcPr>
            <w:tcW w:w="6731" w:type="dxa"/>
          </w:tcPr>
          <w:p w14:paraId="4048D322" w14:textId="77777777" w:rsidR="0025537F" w:rsidRPr="00FB537B" w:rsidRDefault="0025537F" w:rsidP="00530CB0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*Наглядно – информационное оснащение об АЭС, атомной энергетике.</w:t>
            </w:r>
          </w:p>
          <w:p w14:paraId="44D88AA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*Проект «Школа Росатома»</w:t>
            </w:r>
          </w:p>
        </w:tc>
      </w:tr>
      <w:tr w:rsidR="0025537F" w:rsidRPr="00FB537B" w14:paraId="4B88E144" w14:textId="77777777" w:rsidTr="00530CB0">
        <w:tc>
          <w:tcPr>
            <w:tcW w:w="2896" w:type="dxa"/>
          </w:tcPr>
          <w:p w14:paraId="7C30C28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современных спортивных технологий Концерна Росэнергоатом</w:t>
            </w:r>
          </w:p>
        </w:tc>
        <w:tc>
          <w:tcPr>
            <w:tcW w:w="6731" w:type="dxa"/>
          </w:tcPr>
          <w:p w14:paraId="75A4BA3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*В рамках проекта концерна Росэнергоатом «Планета баскетбола»: совместные тренировки, мероприятия, соревнования, творческие конкурсы</w:t>
            </w:r>
          </w:p>
        </w:tc>
      </w:tr>
      <w:tr w:rsidR="0025537F" w:rsidRPr="00FB537B" w14:paraId="37F284E2" w14:textId="77777777" w:rsidTr="00530CB0">
        <w:tc>
          <w:tcPr>
            <w:tcW w:w="2896" w:type="dxa"/>
          </w:tcPr>
          <w:p w14:paraId="5D36CF5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CE3B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6731" w:type="dxa"/>
          </w:tcPr>
          <w:p w14:paraId="5B78DCA3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*Просветительские лектории инспектора ГИБДД (старшие и подготовительные группы).</w:t>
            </w:r>
          </w:p>
          <w:p w14:paraId="46B54E67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*Театрализованное интерактивное представление по правилам безопасности на дорогах.</w:t>
            </w:r>
          </w:p>
          <w:p w14:paraId="348DA28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*Творческие акции с использованием светоотражающих элементов.</w:t>
            </w:r>
          </w:p>
          <w:p w14:paraId="38A1F2F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4*Проведение тематических Недель безопасности.</w:t>
            </w:r>
          </w:p>
        </w:tc>
      </w:tr>
      <w:tr w:rsidR="0025537F" w:rsidRPr="00FB537B" w14:paraId="5BEB1C5B" w14:textId="77777777" w:rsidTr="00530CB0">
        <w:tc>
          <w:tcPr>
            <w:tcW w:w="2896" w:type="dxa"/>
          </w:tcPr>
          <w:p w14:paraId="6DE0B0CF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г.Курчатова</w:t>
            </w:r>
            <w:proofErr w:type="spellEnd"/>
          </w:p>
        </w:tc>
        <w:tc>
          <w:tcPr>
            <w:tcW w:w="6731" w:type="dxa"/>
          </w:tcPr>
          <w:p w14:paraId="5FEBE5D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*Проведение тематических недель по пожарной безопасности</w:t>
            </w:r>
          </w:p>
          <w:p w14:paraId="77DC5D1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*Экскурсии </w:t>
            </w:r>
          </w:p>
        </w:tc>
      </w:tr>
      <w:tr w:rsidR="0025537F" w:rsidRPr="00FB537B" w14:paraId="21E7727E" w14:textId="77777777" w:rsidTr="00530CB0">
        <w:tc>
          <w:tcPr>
            <w:tcW w:w="2896" w:type="dxa"/>
          </w:tcPr>
          <w:p w14:paraId="65ABBE7A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полицией (ПДН), органами опеки, соцзащиты.</w:t>
            </w:r>
          </w:p>
        </w:tc>
        <w:tc>
          <w:tcPr>
            <w:tcW w:w="6731" w:type="dxa"/>
          </w:tcPr>
          <w:p w14:paraId="08B72BFC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*Мероприятия по охране прав детства.</w:t>
            </w:r>
          </w:p>
          <w:p w14:paraId="761F17F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*Мероприятия антинаркотического месячника.</w:t>
            </w:r>
          </w:p>
        </w:tc>
      </w:tr>
      <w:tr w:rsidR="0025537F" w:rsidRPr="00FB537B" w14:paraId="3AE065E6" w14:textId="77777777" w:rsidTr="00530CB0">
        <w:tc>
          <w:tcPr>
            <w:tcW w:w="2896" w:type="dxa"/>
          </w:tcPr>
          <w:p w14:paraId="472006B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Городская психологическая служба</w:t>
            </w:r>
          </w:p>
        </w:tc>
        <w:tc>
          <w:tcPr>
            <w:tcW w:w="6731" w:type="dxa"/>
          </w:tcPr>
          <w:p w14:paraId="32AF7EFE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*Проведение городской психолого-медико-педагогической комиссии.</w:t>
            </w:r>
          </w:p>
          <w:p w14:paraId="11A7933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*Циклы профилактических занятий с </w:t>
            </w:r>
            <w:proofErr w:type="gram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воспитанниками  ДОУ</w:t>
            </w:r>
            <w:proofErr w:type="gram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68C20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*Мероприятия с родителями (законными представителями) по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педагогическому просвещению родителей.</w:t>
            </w:r>
          </w:p>
          <w:p w14:paraId="2FFA92D9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37F" w:rsidRPr="00FB537B" w14:paraId="68253B53" w14:textId="77777777" w:rsidTr="00530CB0">
        <w:tc>
          <w:tcPr>
            <w:tcW w:w="2896" w:type="dxa"/>
          </w:tcPr>
          <w:p w14:paraId="4DB204F1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Другие социальные связи</w:t>
            </w:r>
          </w:p>
        </w:tc>
        <w:tc>
          <w:tcPr>
            <w:tcW w:w="6731" w:type="dxa"/>
          </w:tcPr>
          <w:p w14:paraId="417469F7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1.Курская областная филармония.</w:t>
            </w:r>
          </w:p>
          <w:p w14:paraId="2A120F75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2.Кукольные театры и студии.</w:t>
            </w:r>
          </w:p>
          <w:p w14:paraId="11E7D678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3.Конно – спортивная школа.</w:t>
            </w:r>
          </w:p>
          <w:p w14:paraId="061B80B4" w14:textId="77777777" w:rsidR="0025537F" w:rsidRPr="00FB537B" w:rsidRDefault="0025537F" w:rsidP="00530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1D95B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DC8213" w14:textId="77777777" w:rsidR="0025537F" w:rsidRPr="00FB537B" w:rsidRDefault="0025537F" w:rsidP="0025537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социальными партнерами велась   на основе заключённых договоров о сотрудничестве, 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планомерно  в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должном объёме по итогам 2022 года.</w:t>
      </w:r>
    </w:p>
    <w:p w14:paraId="49770338" w14:textId="77777777" w:rsidR="0025537F" w:rsidRPr="00FB537B" w:rsidRDefault="0025537F" w:rsidP="0025537F">
      <w:pPr>
        <w:pStyle w:val="a4"/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5C35FF8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Система информирования местного сообщества включает в себя:</w:t>
      </w:r>
    </w:p>
    <w:p w14:paraId="6345AB1F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сайт МАДОУ «Детский сад №10» с актуальной информацией (в том числе нормативные документы); систематическое пополнение и обновление (ежемесячно);</w:t>
      </w:r>
    </w:p>
    <w:p w14:paraId="02C2B230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 официальная страница в сети интернет </w:t>
      </w:r>
      <w:r w:rsidRPr="00FB53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B537B">
        <w:rPr>
          <w:rFonts w:ascii="Times New Roman" w:hAnsi="Times New Roman" w:cs="Times New Roman"/>
          <w:sz w:val="28"/>
          <w:szCs w:val="28"/>
        </w:rPr>
        <w:t>К;</w:t>
      </w:r>
    </w:p>
    <w:p w14:paraId="023A7A76" w14:textId="111AECBF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 персональное информирование родителей через группы </w:t>
      </w:r>
      <w:proofErr w:type="spellStart"/>
      <w:r w:rsidR="0045449E" w:rsidRPr="00FB537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>;</w:t>
      </w:r>
    </w:p>
    <w:p w14:paraId="1878BBFE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основные документы, регламентирующие деятельность МАДОУ</w:t>
      </w:r>
    </w:p>
    <w:p w14:paraId="6AD0AF72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«Детский сад №10», доступные для родителей (размещены на стендах ДОУ);</w:t>
      </w:r>
    </w:p>
    <w:p w14:paraId="62E79920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>- персональное информирование родителей о результатах и достижениях их    детей;</w:t>
      </w:r>
    </w:p>
    <w:p w14:paraId="69EA39DD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групповые уголки для родителей;</w:t>
      </w:r>
    </w:p>
    <w:p w14:paraId="59BAB9F0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передвижная наглядная информация специалистов ДОУ.</w:t>
      </w:r>
    </w:p>
    <w:p w14:paraId="34B224FB" w14:textId="3ABFD5B7" w:rsidR="0025537F" w:rsidRPr="00FB537B" w:rsidRDefault="0045449E" w:rsidP="0025537F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53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1417299" w14:textId="475D9331" w:rsidR="0025537F" w:rsidRPr="00FB537B" w:rsidRDefault="00FE69FA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5537F"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Специфика МАДОУ «Детский сад №10» </w:t>
      </w:r>
    </w:p>
    <w:p w14:paraId="36D62103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Приоритетным направлением в работе детского сада является художественно – эстетическое развитие воспитанников через реализацию системы организационно-методических и педагогических мероприятий.                                                                                                                В ходе реализации художественно-эстетического приоритета решаются          следующие задачи:</w:t>
      </w:r>
    </w:p>
    <w:p w14:paraId="4FBD4A3A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развитие предпосылок ценностно - смыслового восприятия и понимания произведений искусства – словесного, музыкального, изобразительного; мира природы;</w:t>
      </w:r>
    </w:p>
    <w:p w14:paraId="2BD5809E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формирование эмоциональной сферы дошкольников, их эстетического вкуса;</w:t>
      </w:r>
    </w:p>
    <w:p w14:paraId="38B3F64E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изобразительного искусства, народно-прикладного искусства;</w:t>
      </w:r>
    </w:p>
    <w:p w14:paraId="6AFCDE0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14:paraId="01413A0C" w14:textId="5A3D1C7D" w:rsidR="0025537F" w:rsidRPr="00FB537B" w:rsidRDefault="0025537F" w:rsidP="00FE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sz w:val="28"/>
          <w:szCs w:val="28"/>
        </w:rPr>
        <w:t>- реализация самостоятельной творческой деятельности детей.</w:t>
      </w:r>
    </w:p>
    <w:p w14:paraId="3E5C80FB" w14:textId="3A03114C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37B">
        <w:rPr>
          <w:rFonts w:ascii="Times New Roman" w:hAnsi="Times New Roman" w:cs="Times New Roman"/>
          <w:sz w:val="28"/>
          <w:szCs w:val="28"/>
        </w:rPr>
        <w:t>В  202</w:t>
      </w:r>
      <w:r w:rsidR="00FE69FA" w:rsidRPr="00FB537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 году по приоритетному направлению были проведены следующие мероприятия: </w:t>
      </w:r>
    </w:p>
    <w:p w14:paraId="7DCCE482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тематическая «Неделя Красоты»;</w:t>
      </w:r>
    </w:p>
    <w:p w14:paraId="38673953" w14:textId="60C2EC48" w:rsidR="0025537F" w:rsidRPr="00FB537B" w:rsidRDefault="0025537F" w:rsidP="002553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537B">
        <w:rPr>
          <w:rFonts w:ascii="Times New Roman" w:hAnsi="Times New Roman" w:cs="Times New Roman"/>
          <w:sz w:val="28"/>
          <w:szCs w:val="28"/>
        </w:rPr>
        <w:t>- система мастер-классов</w:t>
      </w:r>
      <w:r w:rsidR="00FE69FA" w:rsidRPr="00FB537B">
        <w:rPr>
          <w:rFonts w:ascii="Times New Roman" w:hAnsi="Times New Roman" w:cs="Times New Roman"/>
          <w:sz w:val="28"/>
          <w:szCs w:val="28"/>
        </w:rPr>
        <w:t>;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="00FE69FA"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F06C8" w14:textId="77777777" w:rsidR="0025537F" w:rsidRPr="00FB537B" w:rsidRDefault="0025537F" w:rsidP="00255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оформлением итоговых папок и стенда ДОУ «Панорама творчества»; </w:t>
      </w:r>
    </w:p>
    <w:p w14:paraId="3A841A7F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эффективно реализован план развлечений и праздников на учебный год;</w:t>
      </w:r>
    </w:p>
    <w:p w14:paraId="78F94D14" w14:textId="6F6FAFB0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-реализация традиционного творческого проекта «Галерея звезд»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(</w:t>
      </w:r>
      <w:r w:rsidR="00FE69FA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F0EFB65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-организация видео-цикла эстетических экскурсий по персональным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выставкам  на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сайте МАДОУ;</w:t>
      </w:r>
    </w:p>
    <w:p w14:paraId="4CCF005F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реализация  выставочного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процесса ДОУ– до 15 экспозиций за учебный год;</w:t>
      </w:r>
    </w:p>
    <w:p w14:paraId="3C4E1C92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- продуктивное участие воспитанников детского сада под руководством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педагогов  в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творческих  смотрах,  конкурсах, фестивалях  выставках муниципального,  регионального, федерального и международного уровня; </w:t>
      </w:r>
    </w:p>
    <w:p w14:paraId="1BAAE1A3" w14:textId="3A6ADBBB" w:rsidR="0025537F" w:rsidRPr="00FB537B" w:rsidRDefault="0025537F" w:rsidP="0025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 цикл сезонных «Музыкальных гостиных» с видеопрезентациями, творческими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заданиями ;</w:t>
      </w:r>
      <w:proofErr w:type="gramEnd"/>
    </w:p>
    <w:p w14:paraId="059EE078" w14:textId="4B2ED29D" w:rsidR="0025537F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-работа на «Эстетической тропе ДОУ»</w:t>
      </w:r>
      <w:r w:rsidR="00FE69FA" w:rsidRPr="00FB537B">
        <w:rPr>
          <w:rFonts w:ascii="Times New Roman" w:hAnsi="Times New Roman" w:cs="Times New Roman"/>
          <w:sz w:val="28"/>
          <w:szCs w:val="28"/>
        </w:rPr>
        <w:t>.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="00FE69FA"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5FC30" w14:textId="77777777" w:rsidR="0025537F" w:rsidRPr="00FB537B" w:rsidRDefault="0025537F" w:rsidP="0025537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Опыт педагогических 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практик  по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художественно-эстетическому развитию воспитанников  ДОУ транслировался коллегам  в рамках   Муниципальной </w:t>
      </w:r>
      <w:proofErr w:type="spell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 для молодых и начинающих педагогов ДОУ г. Курчатова, городских методических объединениях   специалистов. </w:t>
      </w:r>
    </w:p>
    <w:p w14:paraId="557897CD" w14:textId="77777777" w:rsidR="0025537F" w:rsidRPr="00FB537B" w:rsidRDefault="0025537F" w:rsidP="0025537F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Педагогам необходимо активизировать   поиск 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инновационных  форм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и педагогических подходов  в ходе реализации  традиционной  системы художественно - эстетического приоритета, привлекать родителей, создавать условия для самостоятельной художественно – творческой деятельности воспитанников, активно осваивать и использовать технологии мастер – классов ДОУ.      </w:t>
      </w:r>
    </w:p>
    <w:p w14:paraId="3BEF1820" w14:textId="5E52A268" w:rsidR="005031CC" w:rsidRPr="00FB537B" w:rsidRDefault="00FE69FA" w:rsidP="002553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79864E0E" w14:textId="253A2B11" w:rsidR="00282BA7" w:rsidRPr="00FB537B" w:rsidRDefault="00282BA7" w:rsidP="00FE69F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124DEE" w14:textId="7EF2E6AA" w:rsidR="004C592E" w:rsidRPr="00FB537B" w:rsidRDefault="004C592E" w:rsidP="004C592E">
      <w:pPr>
        <w:spacing w:after="22" w:line="259" w:lineRule="auto"/>
        <w:ind w:left="504" w:righ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V</w:t>
      </w:r>
      <w:r w:rsidR="00FE69FA" w:rsidRPr="00FB53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537B">
        <w:rPr>
          <w:rFonts w:ascii="Times New Roman" w:hAnsi="Times New Roman" w:cs="Times New Roman"/>
          <w:b/>
          <w:sz w:val="28"/>
          <w:szCs w:val="28"/>
        </w:rPr>
        <w:t xml:space="preserve">. Оценка кадрового обеспечения </w:t>
      </w:r>
    </w:p>
    <w:p w14:paraId="136F3826" w14:textId="57A18C00" w:rsidR="00282BA7" w:rsidRPr="00FB537B" w:rsidRDefault="00282BA7" w:rsidP="00FE69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37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«Кадровый и профессиональный состав педагогических          работников      МАДОУ «Детский сад №10»</w:t>
      </w:r>
    </w:p>
    <w:p w14:paraId="2CC9CD77" w14:textId="6B84C951" w:rsidR="00282BA7" w:rsidRPr="00FB537B" w:rsidRDefault="00282BA7" w:rsidP="0028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20</w:t>
      </w:r>
      <w:r w:rsidRPr="00FB537B">
        <w:rPr>
          <w:rFonts w:ascii="Times New Roman" w:hAnsi="Times New Roman" w:cs="Times New Roman"/>
          <w:sz w:val="28"/>
          <w:szCs w:val="28"/>
        </w:rPr>
        <w:t>23</w:t>
      </w:r>
      <w:r w:rsidRPr="00FB537B">
        <w:rPr>
          <w:rFonts w:ascii="Times New Roman" w:hAnsi="Times New Roman" w:cs="Times New Roman"/>
          <w:sz w:val="28"/>
          <w:szCs w:val="28"/>
        </w:rPr>
        <w:t xml:space="preserve">   году в МАДОУ воспитательно - образовательный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 xml:space="preserve">процесс  </w:t>
      </w:r>
      <w:r w:rsidRPr="00FB537B">
        <w:rPr>
          <w:rFonts w:ascii="Times New Roman" w:hAnsi="Times New Roman" w:cs="Times New Roman"/>
          <w:sz w:val="28"/>
          <w:szCs w:val="28"/>
          <w:u w:val="single"/>
        </w:rPr>
        <w:t>фактически</w:t>
      </w:r>
      <w:proofErr w:type="gramEnd"/>
      <w:r w:rsidRPr="00FB537B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осуществляли   </w:t>
      </w:r>
      <w:r w:rsidRPr="00FB537B">
        <w:rPr>
          <w:rFonts w:ascii="Times New Roman" w:hAnsi="Times New Roman" w:cs="Times New Roman"/>
          <w:sz w:val="28"/>
          <w:szCs w:val="28"/>
        </w:rPr>
        <w:t>квалифицированные  педагоги в количестве 3</w:t>
      </w:r>
      <w:r w:rsidRPr="00FB537B">
        <w:rPr>
          <w:rFonts w:ascii="Times New Roman" w:hAnsi="Times New Roman" w:cs="Times New Roman"/>
          <w:sz w:val="28"/>
          <w:szCs w:val="28"/>
        </w:rPr>
        <w:t>0</w:t>
      </w:r>
      <w:r w:rsidRPr="00FB537B">
        <w:rPr>
          <w:rFonts w:ascii="Times New Roman" w:hAnsi="Times New Roman" w:cs="Times New Roman"/>
          <w:sz w:val="28"/>
          <w:szCs w:val="28"/>
        </w:rPr>
        <w:t xml:space="preserve"> человек,  из них </w:t>
      </w:r>
    </w:p>
    <w:p w14:paraId="54DC28E5" w14:textId="77777777" w:rsidR="00282BA7" w:rsidRPr="00FB537B" w:rsidRDefault="00282BA7" w:rsidP="00282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- 25 воспитателя и 8 специалистов:</w:t>
      </w:r>
    </w:p>
    <w:p w14:paraId="1D19AACA" w14:textId="77777777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-учитель - логопед 1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категории  –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7CB9D9CD" w14:textId="77777777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- педагог - психолог    – 1;</w:t>
      </w:r>
    </w:p>
    <w:p w14:paraId="00E58630" w14:textId="77777777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-музыкальный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руководитель  -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2,  </w:t>
      </w:r>
    </w:p>
    <w:p w14:paraId="00598488" w14:textId="1C4BC205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- инструктор по физкультуре – </w:t>
      </w:r>
      <w:r w:rsidR="004C592E" w:rsidRPr="00FB537B">
        <w:rPr>
          <w:rFonts w:ascii="Times New Roman" w:hAnsi="Times New Roman" w:cs="Times New Roman"/>
          <w:sz w:val="28"/>
          <w:szCs w:val="28"/>
        </w:rPr>
        <w:t>1</w:t>
      </w:r>
      <w:r w:rsidRPr="00FB537B">
        <w:rPr>
          <w:rFonts w:ascii="Times New Roman" w:hAnsi="Times New Roman" w:cs="Times New Roman"/>
          <w:sz w:val="28"/>
          <w:szCs w:val="28"/>
        </w:rPr>
        <w:t>;</w:t>
      </w:r>
    </w:p>
    <w:p w14:paraId="053E0584" w14:textId="56AD2F46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-Педагоги дополнительного образования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 xml:space="preserve">-  </w:t>
      </w:r>
      <w:r w:rsidR="004C592E" w:rsidRPr="00FB537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;</w:t>
      </w:r>
    </w:p>
    <w:p w14:paraId="37664918" w14:textId="77777777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3B071" w14:textId="431A72CE" w:rsidR="004C592E" w:rsidRPr="00FB537B" w:rsidRDefault="00282BA7" w:rsidP="00FB53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Педагоги детского сада активно повышали свой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профессиональный  уровень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через систему курсов повышения квалификации ОГБОУ ДПО  КИРО в соответствии с ФГОС ДО.  В   202</w:t>
      </w:r>
      <w:r w:rsidR="004C592E" w:rsidRPr="00FB537B">
        <w:rPr>
          <w:rFonts w:ascii="Times New Roman" w:hAnsi="Times New Roman" w:cs="Times New Roman"/>
          <w:sz w:val="28"/>
          <w:szCs w:val="28"/>
        </w:rPr>
        <w:t>3</w:t>
      </w:r>
      <w:r w:rsidRPr="00FB537B">
        <w:rPr>
          <w:rFonts w:ascii="Times New Roman" w:hAnsi="Times New Roman" w:cs="Times New Roman"/>
          <w:sz w:val="28"/>
          <w:szCs w:val="28"/>
        </w:rPr>
        <w:t xml:space="preserve"> году   прошли курсы повышения квалификации по различным программам, затрагивающим реализацию образовательной деятельности, формирование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развивающей  среды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 ДОО в  условиях реализации </w:t>
      </w:r>
      <w:r w:rsidR="004C592E" w:rsidRPr="00FB537B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FB537B">
        <w:rPr>
          <w:rFonts w:ascii="Times New Roman" w:hAnsi="Times New Roman" w:cs="Times New Roman"/>
          <w:sz w:val="28"/>
          <w:szCs w:val="28"/>
        </w:rPr>
        <w:t>ФГОС ДО</w:t>
      </w:r>
      <w:r w:rsidR="004C592E" w:rsidRPr="00FB537B">
        <w:rPr>
          <w:rFonts w:ascii="Times New Roman" w:hAnsi="Times New Roman" w:cs="Times New Roman"/>
          <w:sz w:val="28"/>
          <w:szCs w:val="28"/>
        </w:rPr>
        <w:t>.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517D1" w14:textId="77777777" w:rsidR="004C592E" w:rsidRPr="00FB537B" w:rsidRDefault="004C592E" w:rsidP="004C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Образовательный ценз педагогических кадров</w:t>
      </w:r>
    </w:p>
    <w:p w14:paraId="1CBF875E" w14:textId="69F0EB12" w:rsidR="004C592E" w:rsidRPr="00FB537B" w:rsidRDefault="004C592E" w:rsidP="004C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МАДОУ «Детский сад №10» на 31.12.202</w:t>
      </w:r>
      <w:r w:rsidRPr="00FB537B">
        <w:rPr>
          <w:rFonts w:ascii="Times New Roman" w:hAnsi="Times New Roman" w:cs="Times New Roman"/>
          <w:b/>
          <w:sz w:val="28"/>
          <w:szCs w:val="28"/>
        </w:rPr>
        <w:t>3</w:t>
      </w:r>
      <w:r w:rsidRPr="00FB537B">
        <w:rPr>
          <w:rFonts w:ascii="Times New Roman" w:hAnsi="Times New Roman" w:cs="Times New Roman"/>
          <w:b/>
          <w:sz w:val="28"/>
          <w:szCs w:val="28"/>
        </w:rPr>
        <w:t>г.:</w:t>
      </w:r>
    </w:p>
    <w:p w14:paraId="7AB8DDD6" w14:textId="01D3C94F" w:rsidR="004C592E" w:rsidRPr="00FB537B" w:rsidRDefault="004C592E" w:rsidP="004C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высшее образование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–  50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%;</w:t>
      </w:r>
    </w:p>
    <w:p w14:paraId="21235FE4" w14:textId="77777777" w:rsidR="004C592E" w:rsidRPr="00FB537B" w:rsidRDefault="004C592E" w:rsidP="004C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среднее специальное – 50 % педагогов.</w:t>
      </w:r>
    </w:p>
    <w:p w14:paraId="65227F20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37B">
        <w:rPr>
          <w:rFonts w:ascii="Times New Roman" w:hAnsi="Times New Roman" w:cs="Times New Roman"/>
          <w:sz w:val="28"/>
          <w:szCs w:val="28"/>
          <w:u w:val="single"/>
        </w:rPr>
        <w:t>Квалификационный уровень:</w:t>
      </w:r>
    </w:p>
    <w:p w14:paraId="7773CB88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1 категория – 4 педагога – 12%;</w:t>
      </w:r>
    </w:p>
    <w:p w14:paraId="3054299A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соответствие занимаемой должности – 23 педагога – 72%;</w:t>
      </w:r>
    </w:p>
    <w:p w14:paraId="27CCC2E7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без категории – 5 педагогов – 16%.</w:t>
      </w:r>
    </w:p>
    <w:p w14:paraId="755DD61B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  <w:u w:val="single"/>
        </w:rPr>
        <w:t>Педагогический стаж</w:t>
      </w:r>
      <w:r w:rsidRPr="00FB537B">
        <w:rPr>
          <w:rFonts w:ascii="Times New Roman" w:hAnsi="Times New Roman" w:cs="Times New Roman"/>
          <w:sz w:val="28"/>
          <w:szCs w:val="28"/>
        </w:rPr>
        <w:t>:</w:t>
      </w:r>
    </w:p>
    <w:p w14:paraId="2BEBC0DF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0-5 лет – 4 педагога- 13%;</w:t>
      </w:r>
    </w:p>
    <w:p w14:paraId="0E52F69E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5-20 лет – 16 педагогов – 50%;</w:t>
      </w:r>
    </w:p>
    <w:p w14:paraId="1FCBC971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20 лет и более – 12 педагогов – 37%.</w:t>
      </w:r>
    </w:p>
    <w:p w14:paraId="67FBB6CF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37B">
        <w:rPr>
          <w:rFonts w:ascii="Times New Roman" w:hAnsi="Times New Roman" w:cs="Times New Roman"/>
          <w:sz w:val="28"/>
          <w:szCs w:val="28"/>
          <w:u w:val="single"/>
        </w:rPr>
        <w:t>Возрастной ценз:</w:t>
      </w:r>
    </w:p>
    <w:p w14:paraId="3EA11D55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До 30 лет – 2 педагога – 6%;</w:t>
      </w:r>
    </w:p>
    <w:p w14:paraId="45EF2291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30 лет – 55 лет – 25 педагога – 78%;</w:t>
      </w:r>
    </w:p>
    <w:p w14:paraId="020DE29B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>55 лет и старше – 5 педагогов–16%.</w:t>
      </w:r>
    </w:p>
    <w:p w14:paraId="69BB0430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9C81E7" w14:textId="77777777" w:rsidR="004C592E" w:rsidRPr="00FB537B" w:rsidRDefault="004C592E" w:rsidP="004C592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Образовательный ценз педагогов ДОУ стабильный; увеличилась доля   педагогов, соответствующих занимаемой должности, требующих дальнейшего профессионального   и 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>квалификационного  роста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>, для повышения категории.</w:t>
      </w:r>
    </w:p>
    <w:p w14:paraId="40B7D917" w14:textId="03BD1AC4" w:rsidR="004C592E" w:rsidRPr="00FB537B" w:rsidRDefault="004C592E" w:rsidP="004C59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течение  202</w:t>
      </w:r>
      <w:r w:rsidRPr="00FB537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  года  осуществляла свою деятельность комиссия по аттестации педагогических работников ДОУ в целях </w:t>
      </w:r>
      <w:r w:rsidRPr="00FB537B">
        <w:rPr>
          <w:rFonts w:ascii="Times New Roman" w:hAnsi="Times New Roman" w:cs="Times New Roman"/>
          <w:bCs/>
          <w:sz w:val="28"/>
          <w:szCs w:val="28"/>
        </w:rPr>
        <w:t>подтверждения соответствия занимаемой должности. Все педагоги были аттестованы согласно графика.</w:t>
      </w:r>
      <w:r w:rsidRPr="00FB53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102397" w14:textId="77777777" w:rsidR="004C592E" w:rsidRPr="00FB537B" w:rsidRDefault="004C592E" w:rsidP="004C59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537B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 МАДОУ «Детский сад №</w:t>
      </w:r>
      <w:proofErr w:type="gramStart"/>
      <w:r w:rsidRPr="00FB537B">
        <w:rPr>
          <w:rFonts w:ascii="Times New Roman" w:hAnsi="Times New Roman" w:cs="Times New Roman"/>
          <w:bCs/>
          <w:iCs/>
          <w:sz w:val="28"/>
          <w:szCs w:val="28"/>
        </w:rPr>
        <w:t xml:space="preserve">10»   </w:t>
      </w:r>
      <w:proofErr w:type="gramEnd"/>
      <w:r w:rsidRPr="00FB537B">
        <w:rPr>
          <w:rFonts w:ascii="Times New Roman" w:hAnsi="Times New Roman" w:cs="Times New Roman"/>
          <w:bCs/>
          <w:iCs/>
          <w:sz w:val="28"/>
          <w:szCs w:val="28"/>
        </w:rPr>
        <w:t>укомплектован педагогическими кадрами. Педагогические работники имеют профессиональное образование, в системе повышают свой профессиональный и квалификационный уровень, имеют достаточный опыт работы с детьми.</w:t>
      </w:r>
    </w:p>
    <w:p w14:paraId="4E3248B2" w14:textId="77777777" w:rsidR="004C592E" w:rsidRPr="00FB537B" w:rsidRDefault="004C592E" w:rsidP="004C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Образовательный процесс обеспечивает всестороннее развитие детей через наиболее близкие и естественные для ребёнка - дошкольника виды деятельности: игровую, двигательную, коммуникативную,</w:t>
      </w:r>
      <w:r w:rsidRPr="00FB537B">
        <w:rPr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исследовательскую, восприятие художественной литературы и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фольклора,  труд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, а также реализуемые через приоритетные направления – конструирование, изобразительную и музыкальную деятельность.</w:t>
      </w:r>
    </w:p>
    <w:p w14:paraId="6B90F542" w14:textId="77777777" w:rsidR="00FE69FA" w:rsidRPr="00FB537B" w:rsidRDefault="004C592E" w:rsidP="00FE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Большое внимание педагоги ДОУ за отчётный период уделяли вопросам   самообразования, сопровождения молодых и начинающих педагогов ДОУ, организации наставничества.  В   2023  году планируется продолжить работу в следующих  направлениях: аттестация  педагогов на 1 категорию и соответствие занимаемой должности,  оптимизация перспектив аттестации  педагогов на </w:t>
      </w:r>
      <w:r w:rsidRPr="00FB53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537B">
        <w:rPr>
          <w:rFonts w:ascii="Times New Roman" w:hAnsi="Times New Roman" w:cs="Times New Roman"/>
          <w:sz w:val="28"/>
          <w:szCs w:val="28"/>
        </w:rPr>
        <w:t xml:space="preserve"> и высшую квалификационную категорию, сопровождение молодых и начинающих воспитателей через реализацию системы работы Муниципальной профильной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площадки, организации  наставничества. </w:t>
      </w:r>
    </w:p>
    <w:p w14:paraId="596461D3" w14:textId="5A923102" w:rsidR="00282BA7" w:rsidRPr="00FB537B" w:rsidRDefault="00282BA7" w:rsidP="00FE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B537B">
        <w:rPr>
          <w:rFonts w:ascii="Times New Roman" w:hAnsi="Times New Roman" w:cs="Times New Roman"/>
          <w:b/>
          <w:sz w:val="28"/>
          <w:szCs w:val="28"/>
        </w:rPr>
        <w:t>МАДОУ «Детский сад №10» имеет статус</w:t>
      </w:r>
    </w:p>
    <w:p w14:paraId="7B09B87C" w14:textId="1A58C535" w:rsidR="00282BA7" w:rsidRPr="00FB537B" w:rsidRDefault="00282BA7" w:rsidP="00282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proofErr w:type="spellStart"/>
      <w:r w:rsidRPr="00FB537B">
        <w:rPr>
          <w:rFonts w:ascii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 w:rsidRPr="00FB537B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 для молодых специалистов и начинающих педагогов ДОУ (воспитателей) г. Курчатова.</w:t>
      </w:r>
    </w:p>
    <w:p w14:paraId="3EF76F46" w14:textId="77777777" w:rsidR="00282BA7" w:rsidRPr="00FB537B" w:rsidRDefault="00282BA7" w:rsidP="00282BA7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Всего было проведено и запротоколировано 10 заседаний Муниципальной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площадки. Документация своевременно и грамотно оформлялась секретарём Мироновой Н.В.</w:t>
      </w:r>
    </w:p>
    <w:p w14:paraId="35749E95" w14:textId="77777777" w:rsidR="00282BA7" w:rsidRPr="00FB537B" w:rsidRDefault="00282BA7" w:rsidP="00282BA7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мероприятия, их тематика, форма и объем были выполнены и реализованы на должном уровне. Специфика работы в этом учебном году состояла в активном привлечении результативности работы молодых специалистов в ходе реализации блока «Дошкольной Академии».  </w:t>
      </w:r>
    </w:p>
    <w:p w14:paraId="2F001010" w14:textId="6893536F" w:rsidR="00282BA7" w:rsidRPr="00FB537B" w:rsidRDefault="00282BA7" w:rsidP="00FE69FA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К реализации плана работы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площадки привлекались следующие педагоги ДОУ</w:t>
      </w:r>
      <w:r w:rsidR="00FE69FA" w:rsidRPr="00FB537B">
        <w:rPr>
          <w:rFonts w:ascii="Times New Roman" w:hAnsi="Times New Roman" w:cs="Times New Roman"/>
          <w:sz w:val="28"/>
          <w:szCs w:val="28"/>
        </w:rPr>
        <w:t>.</w:t>
      </w:r>
    </w:p>
    <w:p w14:paraId="3075095C" w14:textId="77777777" w:rsidR="00282BA7" w:rsidRPr="00FB537B" w:rsidRDefault="00282BA7" w:rsidP="00282BA7">
      <w:pPr>
        <w:pStyle w:val="ae"/>
        <w:spacing w:after="0" w:line="24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                   Активизация молодых педагогов проходила благодаря игровым технологиям, моделирующим ситуациям в работе с таблицами, схемами, технологическими картами, памятками.</w:t>
      </w:r>
    </w:p>
    <w:p w14:paraId="14F4D635" w14:textId="77777777" w:rsidR="00282BA7" w:rsidRPr="00FB537B" w:rsidRDefault="00282BA7" w:rsidP="00282BA7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В ходе работы с молодыми и начинающими педагогами использовались 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такие  разнообразной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формы работы, как круглый стол, педагогический экскурс, семинары-практикумы, педагогические презентации,   мозговой штурм, мастер-класс.</w:t>
      </w:r>
    </w:p>
    <w:p w14:paraId="0FCA632F" w14:textId="77777777" w:rsidR="00282BA7" w:rsidRPr="00FB537B" w:rsidRDefault="00282BA7" w:rsidP="00FE6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6C67E" w14:textId="23FE60C5" w:rsidR="004C592E" w:rsidRPr="00FB537B" w:rsidRDefault="00FE69FA" w:rsidP="00FE69FA">
      <w:pPr>
        <w:pStyle w:val="1"/>
        <w:spacing w:line="240" w:lineRule="auto"/>
        <w:ind w:left="3016" w:right="740" w:hanging="130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537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="004C592E"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4C592E" w:rsidRPr="00FB537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="004C592E"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Состояние здоровья воспитанников, меры по охране и укреплению их здоровья </w:t>
      </w:r>
    </w:p>
    <w:p w14:paraId="4F49B8BF" w14:textId="5AF26378" w:rsidR="004C592E" w:rsidRPr="00FB537B" w:rsidRDefault="004C592E" w:rsidP="00FE69FA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М</w:t>
      </w:r>
      <w:r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r w:rsidRPr="00FB537B">
        <w:rPr>
          <w:rFonts w:ascii="Times New Roman" w:hAnsi="Times New Roman" w:cs="Times New Roman"/>
          <w:sz w:val="28"/>
          <w:szCs w:val="28"/>
        </w:rPr>
        <w:t>Д</w:t>
      </w:r>
      <w:r w:rsidRPr="00FB537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Pr="00FB537B">
        <w:rPr>
          <w:rFonts w:ascii="Times New Roman" w:hAnsi="Times New Roman" w:cs="Times New Roman"/>
          <w:sz w:val="28"/>
          <w:szCs w:val="28"/>
        </w:rPr>
        <w:t>10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созданы все условия, способствующие сохранению и укреплению здоровья воспитанников. </w:t>
      </w:r>
    </w:p>
    <w:p w14:paraId="295B4A44" w14:textId="70D892D9" w:rsidR="004C592E" w:rsidRPr="00FB537B" w:rsidRDefault="004C592E" w:rsidP="00FE69FA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По состоянию на конец 2023 года в ДОУ числилось </w:t>
      </w:r>
      <w:r w:rsidRPr="00FB537B">
        <w:rPr>
          <w:rFonts w:ascii="Times New Roman" w:hAnsi="Times New Roman" w:cs="Times New Roman"/>
          <w:sz w:val="28"/>
          <w:szCs w:val="28"/>
        </w:rPr>
        <w:t xml:space="preserve">169 </w:t>
      </w:r>
      <w:r w:rsidRPr="00FB537B">
        <w:rPr>
          <w:rFonts w:ascii="Times New Roman" w:hAnsi="Times New Roman" w:cs="Times New Roman"/>
          <w:sz w:val="28"/>
          <w:szCs w:val="28"/>
        </w:rPr>
        <w:t>воспитанник</w:t>
      </w:r>
      <w:r w:rsidRPr="00FB537B">
        <w:rPr>
          <w:rFonts w:ascii="Times New Roman" w:hAnsi="Times New Roman" w:cs="Times New Roman"/>
          <w:sz w:val="28"/>
          <w:szCs w:val="28"/>
        </w:rPr>
        <w:t>ов</w:t>
      </w:r>
      <w:r w:rsidRPr="00FB53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B60D9" w14:textId="77777777" w:rsidR="004C592E" w:rsidRPr="00FB537B" w:rsidRDefault="004C592E" w:rsidP="004C592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>Характеристика</w:t>
      </w:r>
      <w:r w:rsidRPr="00FB53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537B">
        <w:rPr>
          <w:rFonts w:ascii="Times New Roman" w:hAnsi="Times New Roman" w:cs="Times New Roman"/>
          <w:b/>
          <w:i/>
          <w:sz w:val="28"/>
          <w:szCs w:val="28"/>
        </w:rPr>
        <w:t>состава детей по группам здоровья</w:t>
      </w:r>
    </w:p>
    <w:p w14:paraId="726F403E" w14:textId="77777777" w:rsidR="004C592E" w:rsidRPr="00FB537B" w:rsidRDefault="004C592E" w:rsidP="004C592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3012"/>
      </w:tblGrid>
      <w:tr w:rsidR="004C592E" w:rsidRPr="00FB537B" w14:paraId="1455C1EA" w14:textId="77777777" w:rsidTr="004C592E">
        <w:trPr>
          <w:trHeight w:val="590"/>
        </w:trPr>
        <w:tc>
          <w:tcPr>
            <w:tcW w:w="2912" w:type="dxa"/>
          </w:tcPr>
          <w:p w14:paraId="31007B71" w14:textId="77777777" w:rsidR="004C592E" w:rsidRPr="00FB537B" w:rsidRDefault="004C592E" w:rsidP="00FB537B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  <w:tc>
          <w:tcPr>
            <w:tcW w:w="3012" w:type="dxa"/>
          </w:tcPr>
          <w:p w14:paraId="78594916" w14:textId="695CBDAD" w:rsidR="004C592E" w:rsidRPr="00FB537B" w:rsidRDefault="004C592E" w:rsidP="00FB53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92E" w:rsidRPr="00FB537B" w14:paraId="6BEFE772" w14:textId="77777777" w:rsidTr="004C592E">
        <w:trPr>
          <w:trHeight w:val="640"/>
        </w:trPr>
        <w:tc>
          <w:tcPr>
            <w:tcW w:w="2912" w:type="dxa"/>
          </w:tcPr>
          <w:p w14:paraId="38FCD74B" w14:textId="77777777" w:rsidR="004C592E" w:rsidRPr="00FB537B" w:rsidRDefault="004C592E" w:rsidP="00FB537B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1 - я группа здоровья</w:t>
            </w:r>
          </w:p>
        </w:tc>
        <w:tc>
          <w:tcPr>
            <w:tcW w:w="3012" w:type="dxa"/>
          </w:tcPr>
          <w:p w14:paraId="58F5E21A" w14:textId="64B0C89A" w:rsidR="004C592E" w:rsidRPr="00FB537B" w:rsidRDefault="004C592E" w:rsidP="00FB53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4C592E" w:rsidRPr="00FB537B" w14:paraId="38395CCC" w14:textId="77777777" w:rsidTr="004C592E">
        <w:trPr>
          <w:trHeight w:val="640"/>
        </w:trPr>
        <w:tc>
          <w:tcPr>
            <w:tcW w:w="2912" w:type="dxa"/>
          </w:tcPr>
          <w:p w14:paraId="6D8EDEBF" w14:textId="77777777" w:rsidR="004C592E" w:rsidRPr="00FB537B" w:rsidRDefault="004C592E" w:rsidP="00FB537B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2 - я группа здоровья</w:t>
            </w:r>
          </w:p>
        </w:tc>
        <w:tc>
          <w:tcPr>
            <w:tcW w:w="3012" w:type="dxa"/>
          </w:tcPr>
          <w:p w14:paraId="4622984B" w14:textId="401B2C34" w:rsidR="004C592E" w:rsidRPr="00FB537B" w:rsidRDefault="004C592E" w:rsidP="00FB53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82% </w:t>
            </w:r>
          </w:p>
        </w:tc>
      </w:tr>
      <w:tr w:rsidR="004C592E" w:rsidRPr="00FB537B" w14:paraId="50A9AE2F" w14:textId="77777777" w:rsidTr="004C592E">
        <w:trPr>
          <w:trHeight w:val="604"/>
        </w:trPr>
        <w:tc>
          <w:tcPr>
            <w:tcW w:w="2912" w:type="dxa"/>
          </w:tcPr>
          <w:p w14:paraId="0BA9D900" w14:textId="77777777" w:rsidR="004C592E" w:rsidRPr="00FB537B" w:rsidRDefault="004C592E" w:rsidP="00FB537B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3 - я группа здоровья</w:t>
            </w:r>
          </w:p>
        </w:tc>
        <w:tc>
          <w:tcPr>
            <w:tcW w:w="3012" w:type="dxa"/>
          </w:tcPr>
          <w:p w14:paraId="47C44C23" w14:textId="29DAB810" w:rsidR="004C592E" w:rsidRPr="00FB537B" w:rsidRDefault="004C592E" w:rsidP="00344F4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4C592E" w:rsidRPr="00FB537B" w14:paraId="37DE5644" w14:textId="77777777" w:rsidTr="004C592E">
        <w:trPr>
          <w:trHeight w:val="640"/>
        </w:trPr>
        <w:tc>
          <w:tcPr>
            <w:tcW w:w="2912" w:type="dxa"/>
          </w:tcPr>
          <w:p w14:paraId="188C2841" w14:textId="77777777" w:rsidR="004C592E" w:rsidRPr="00FB537B" w:rsidRDefault="004C592E" w:rsidP="00FB537B">
            <w:pPr>
              <w:spacing w:after="0" w:line="240" w:lineRule="auto"/>
              <w:ind w:left="-567" w:right="-28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4 - я группа здоровья</w:t>
            </w:r>
          </w:p>
        </w:tc>
        <w:tc>
          <w:tcPr>
            <w:tcW w:w="3012" w:type="dxa"/>
          </w:tcPr>
          <w:p w14:paraId="5F401123" w14:textId="4BABEB3F" w:rsidR="004C592E" w:rsidRPr="00FB537B" w:rsidRDefault="004C592E" w:rsidP="00FB53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1%</w:t>
            </w:r>
          </w:p>
        </w:tc>
      </w:tr>
    </w:tbl>
    <w:p w14:paraId="1996300F" w14:textId="637233B7" w:rsidR="004C592E" w:rsidRPr="00FB537B" w:rsidRDefault="00FE69FA" w:rsidP="00FB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МАДОУ «Детский сад №10» и</w:t>
      </w:r>
      <w:r w:rsidR="004C592E" w:rsidRPr="00FB537B">
        <w:rPr>
          <w:rFonts w:ascii="Times New Roman" w:hAnsi="Times New Roman" w:cs="Times New Roman"/>
          <w:sz w:val="28"/>
          <w:szCs w:val="28"/>
        </w:rPr>
        <w:t xml:space="preserve">меется медицинская комната с изолятором. Оборудованы и оснащены инструментарием медицинские помещения для проведения профилактических осмотров, первичной диагностики заболеваний, оказания первой медицинской помощи и изолятор. Регулярно осуществляется мониторинг состояния здоровья детей по результатам диспансеризации, группам здоровья, физкультурным группам, эффективности иммунизации против гриппа среди воспитанников. </w:t>
      </w:r>
    </w:p>
    <w:p w14:paraId="31BE7CA0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СанПиН, правилами внутреннего распорядка воспитанников ДОУ ежедневный утренний прием детей проводился воспитателями и (или) медицинским работником, в форме опроса родителей о состоянии здоровья детей. Ежедневно, 2 раза в день, проводилась термометрия воспитанников – во время утреннего фильтра и после дневного сна. Выявленные больные дети или дети с подозрением на заболевание в ДОУ не принимались, заболевших в течение дня (повышение температуры, сыпь, рвота, диарея) детей изолировали от здоровых детей (временно размещали в помещениях медицинского блока) до прихода родителей. Один раз в неделю медицинский работник проводил осмотр детей на педикулез. Результаты осмотра заносились в специальный журнал. </w:t>
      </w:r>
    </w:p>
    <w:p w14:paraId="73BFE368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Медицинский персонал проводил лечебно-профилактические и оздоровительные мероприятия в соответствии с требованиями СанПиН и другими нормативными документами: оперативный контроль за охраной жизни и здоровья детей; за санитарным состоянием и содержанием территории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и всех помещений детского сада; адаптацией детей, вновь принятых в ДОУ; организацией питания; выполнением режима дня; соблюдением режима двигательной активности. </w:t>
      </w:r>
    </w:p>
    <w:p w14:paraId="23841275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В ДОУ осуществлялся мониторинг проведения профилактических прививок согласно плану; распределение детей на медицинские группы для занятий физической культурой; организация санитарно-</w:t>
      </w:r>
    </w:p>
    <w:p w14:paraId="1CC4C7C8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противоэпидемиологических мероприятий; работа по формированию здорового образа жизни с персоналом и детьми; сообщение в территориальные учреждения здравоохранения и центры Госсанэпиднадзора о случае инфекционных и паразитарных заболеваний среди воспитанников и персонала учреждения в течение 2 часов после установления диагноза в определенном порядке; суммарная информация о гриппе, COVID-19, острых инфекциях верхних дыхательных путей, энтеробиозе. </w:t>
      </w:r>
    </w:p>
    <w:p w14:paraId="4430FCC0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отчетный период на высоком уровне осуществлялся медицинский контроль за организацией физического воспитания, состоянием и содержанием мест занятий физкультурой, наблюдение за правильным проведением мероприятий по физкультуре в зависимости от пола, возраста, состояния здоровья детей; контроль за медицинским освидетельствованием сотрудников. </w:t>
      </w:r>
    </w:p>
    <w:p w14:paraId="265D3B53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работе по сохранению и укреплению здоровья приоритетной задачей являлось совершенствование системы мероприятий по оздоровлению воспитанников. В основу работы положено проведение ранней диагностики детей, имеющих те или иные предпосылки ослабленного здоровья с учетом результатов диспансеризации специалистов детской поликлиники. Медицинскими работниками и педагогами регулярно проводились оздоровительные мероприятия по профилактике ОРЗ, COVID-19, гриппа и других простудных заболеваний. Регулярно осуществлялась просветительская работа с родителями, в том числе в режиме оффлайн и посредствам различных мессенджеров. </w:t>
      </w:r>
    </w:p>
    <w:p w14:paraId="2C961E79" w14:textId="01C4F4CE" w:rsidR="004C592E" w:rsidRPr="00FB537B" w:rsidRDefault="004C592E" w:rsidP="00FE69FA">
      <w:pPr>
        <w:spacing w:after="0" w:line="240" w:lineRule="auto"/>
        <w:ind w:left="10" w:right="175" w:hanging="10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2023 году не зарегистрировано случаев травматизма у воспитанников. Нарушений со стороны ДОУ не выявлено. </w:t>
      </w:r>
    </w:p>
    <w:p w14:paraId="161BD822" w14:textId="5F77DAC9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</w:t>
      </w:r>
      <w:r w:rsidRPr="00FB537B">
        <w:rPr>
          <w:rFonts w:ascii="Times New Roman" w:hAnsi="Times New Roman" w:cs="Times New Roman"/>
          <w:sz w:val="28"/>
          <w:szCs w:val="28"/>
        </w:rPr>
        <w:t>: в отчетный период осуществлялась систематическая и целенаправленная деятельность по медицинскому сопровождению воспитанников. Общее санитарно-гигиеническое состояние в М</w:t>
      </w:r>
      <w:r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FB537B">
        <w:rPr>
          <w:rFonts w:ascii="Times New Roman" w:hAnsi="Times New Roman" w:cs="Times New Roman"/>
          <w:sz w:val="28"/>
          <w:szCs w:val="28"/>
        </w:rPr>
        <w:t xml:space="preserve"> сад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 xml:space="preserve"> № </w:t>
      </w:r>
      <w:r w:rsidRPr="00FB537B">
        <w:rPr>
          <w:rFonts w:ascii="Times New Roman" w:hAnsi="Times New Roman" w:cs="Times New Roman"/>
          <w:sz w:val="28"/>
          <w:szCs w:val="28"/>
        </w:rPr>
        <w:t>10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соответствовало требованиям Санитарных правил. </w:t>
      </w:r>
    </w:p>
    <w:p w14:paraId="7B259805" w14:textId="77777777" w:rsidR="00FE69FA" w:rsidRPr="00FB537B" w:rsidRDefault="00FE69FA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14:paraId="453F5177" w14:textId="368A40E7" w:rsidR="004C592E" w:rsidRPr="00FB537B" w:rsidRDefault="004C592E" w:rsidP="00FE69FA">
      <w:pPr>
        <w:pStyle w:val="a5"/>
        <w:numPr>
          <w:ilvl w:val="0"/>
          <w:numId w:val="49"/>
        </w:numPr>
        <w:spacing w:after="22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14:paraId="29251627" w14:textId="78889C90" w:rsidR="004C592E" w:rsidRPr="00FB537B" w:rsidRDefault="004C592E" w:rsidP="00FE69FA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Рациональное питание детей является предметом особого внимания администрации детского сада. Организация питания детей осуществляется ДОУ в соответствии с действующими нормативными документами. В истекшем периоде обеспечено разнообразное и полноценное </w:t>
      </w:r>
      <w:r w:rsidRPr="00FB537B">
        <w:rPr>
          <w:rFonts w:ascii="Times New Roman" w:hAnsi="Times New Roman" w:cs="Times New Roman"/>
          <w:sz w:val="28"/>
          <w:szCs w:val="28"/>
        </w:rPr>
        <w:t>5</w:t>
      </w:r>
      <w:r w:rsidRPr="00FB537B">
        <w:rPr>
          <w:rFonts w:ascii="Times New Roman" w:hAnsi="Times New Roman" w:cs="Times New Roman"/>
          <w:sz w:val="28"/>
          <w:szCs w:val="28"/>
        </w:rPr>
        <w:t xml:space="preserve"> разовое питание воспитанников в соответствии с примерным 10-дневным меню, удовлетворяющим физиологические потребности детей в основных пищевых веществах и энергии. Меню соответствует Санитарным правилам. Специально разработана картотека блюд, где указаны раскладка, калорийность блюда,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 нем белков, жиров, углеводов.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>М</w:t>
      </w:r>
      <w:r w:rsidRPr="00FB537B">
        <w:rPr>
          <w:rFonts w:ascii="Times New Roman" w:hAnsi="Times New Roman" w:cs="Times New Roman"/>
          <w:sz w:val="28"/>
          <w:szCs w:val="28"/>
        </w:rPr>
        <w:t xml:space="preserve">едицинской сестрой проводился регулярный контроль качества питания и его разнообразия,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продуктов. </w:t>
      </w:r>
    </w:p>
    <w:p w14:paraId="0ECF9A6E" w14:textId="77777777" w:rsidR="004C592E" w:rsidRPr="00FB537B" w:rsidRDefault="004C592E" w:rsidP="00FE69FA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Технология приготовления блюд строго соблюдалась. Поставка продуктов осуществлялась на договорной основе, качество поступающих продуктов хорошее, вся продукция поступает с сопроводительной документацией. На информационных стендах для родителей меню вывешивается ежедневно. </w:t>
      </w:r>
    </w:p>
    <w:p w14:paraId="4D6433A5" w14:textId="77777777" w:rsidR="004C592E" w:rsidRPr="00FB537B" w:rsidRDefault="004C592E" w:rsidP="00FE69FA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</w:t>
      </w:r>
      <w:r w:rsidRPr="00FB537B">
        <w:rPr>
          <w:rFonts w:ascii="Times New Roman" w:hAnsi="Times New Roman" w:cs="Times New Roman"/>
          <w:sz w:val="28"/>
          <w:szCs w:val="28"/>
        </w:rPr>
        <w:t xml:space="preserve">: организация питания детей в ДОУ осуществляется в соответствии с действующими нормативными документами и требованиями, контролируется старшей медицинской сестрой и администрацией ДОУ. </w:t>
      </w:r>
    </w:p>
    <w:p w14:paraId="181E17F0" w14:textId="1D6CB112" w:rsidR="004C592E" w:rsidRPr="00FB537B" w:rsidRDefault="004C592E" w:rsidP="00344F4C">
      <w:pPr>
        <w:spacing w:after="35" w:line="259" w:lineRule="auto"/>
        <w:rPr>
          <w:sz w:val="28"/>
          <w:szCs w:val="28"/>
        </w:rPr>
      </w:pPr>
    </w:p>
    <w:p w14:paraId="109A019E" w14:textId="7BCCBC95" w:rsidR="004C592E" w:rsidRPr="00FB537B" w:rsidRDefault="004C592E" w:rsidP="00FE69FA">
      <w:pPr>
        <w:pStyle w:val="a5"/>
        <w:numPr>
          <w:ilvl w:val="0"/>
          <w:numId w:val="49"/>
        </w:numPr>
        <w:spacing w:after="22" w:line="259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14:paraId="7F3CCA75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Сохранение жизни и здоровья воспитанников и обеспечение безопасности их жизнедеятельности</w:t>
      </w:r>
      <w:r w:rsidRPr="00FB537B">
        <w:rPr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является приоритетным направлением работы ДОУ. Деятельность коллектива в отчетном периоде была направлена на осуществление комплекса мероприятий для обеспечения безопасного пребывания детей, сотрудников, родителей в детском саду и на его территории. С целью обеспечения комфортного и безопасного пребывания детей в ДОУ разработаны Правила внутреннего распорядка воспитанников. </w:t>
      </w:r>
    </w:p>
    <w:p w14:paraId="5A2FF652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На высоком уровне организована работа медицинского кабинета, сотрудники которого способны оказать качественно и своевременно первую медицинскую помощь в течение времени пребывания воспитанников в детском саду. Ответственные лица прошли обучение по пожарной безопасности, охране труда, электробезопасности. </w:t>
      </w:r>
    </w:p>
    <w:p w14:paraId="7D097F87" w14:textId="77777777" w:rsidR="004C592E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Безопасность воспитанников в ДОУ в отчетном периоде обеспечивалась следующими системами: камерами видеонаблюдения, автоматической пожарной сигнализацией и системой речевого оповещения о пожаре, системой контроля доступа (видеодомофон), системой оповещения в случае ЧС, системой охранной сигнализации, тревожной кнопкой. Также в ДОУ имеется пост охраны. </w:t>
      </w:r>
    </w:p>
    <w:p w14:paraId="717C7FC3" w14:textId="45CD1DFC" w:rsidR="00B42D7B" w:rsidRPr="00FB537B" w:rsidRDefault="004C592E" w:rsidP="00FE69F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Вывод</w:t>
      </w:r>
      <w:r w:rsidRPr="00FB537B">
        <w:rPr>
          <w:rFonts w:ascii="Times New Roman" w:hAnsi="Times New Roman" w:cs="Times New Roman"/>
          <w:sz w:val="28"/>
          <w:szCs w:val="28"/>
        </w:rPr>
        <w:t>: в ДОУ созданы необходимые и достаточные условия для сохранения жизни и здоровья воспитанников и обеспечения безопасности жизнедеятельности учреждения.</w:t>
      </w:r>
    </w:p>
    <w:p w14:paraId="08E85554" w14:textId="77777777" w:rsidR="004C592E" w:rsidRPr="00FB537B" w:rsidRDefault="004C592E" w:rsidP="00FE69F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1E3FF8" w14:textId="0BBC988A" w:rsidR="004C592E" w:rsidRPr="00FB537B" w:rsidRDefault="004C592E" w:rsidP="00971194">
      <w:pPr>
        <w:pStyle w:val="1"/>
        <w:tabs>
          <w:tab w:val="center" w:pos="1708"/>
          <w:tab w:val="center" w:pos="5459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537B">
        <w:rPr>
          <w:rFonts w:ascii="Calibri" w:eastAsia="Calibri" w:hAnsi="Calibri" w:cs="Calibri"/>
          <w:b/>
          <w:sz w:val="28"/>
          <w:szCs w:val="28"/>
        </w:rPr>
        <w:tab/>
      </w:r>
      <w:r w:rsidR="00FE69FA" w:rsidRPr="00FB537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XII</w:t>
      </w:r>
      <w:r w:rsidR="00FE69FA"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FB537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B537B"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ab/>
      </w:r>
      <w:r w:rsidRPr="00FB53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Внутренняя система оценки качества образования </w:t>
      </w:r>
    </w:p>
    <w:p w14:paraId="2788FFBC" w14:textId="5C2282BF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ДОУ разработаны Положение и Программа внутренней системы оценки качества образования, предполагающие оценку качества условий, качество услуг и качество результатов. Разработаны параметры качества образования и их показатели. Целью ВСОКО является непрерывный и системный анализ, </w:t>
      </w: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оценка состояния и перспектив развития ДОУ, эффективность деятельности учреждения, усиление результативности за счет повышения качества принимаемых управленческих решений, а также обеспечение доступности и открытости информации о деятельности ДОУ. </w:t>
      </w:r>
    </w:p>
    <w:p w14:paraId="4DC7A5B0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образовательной деятельности в 2023 году показал хорошую работу педагогического коллектива по всем показателям. </w:t>
      </w:r>
    </w:p>
    <w:p w14:paraId="7F2C3B55" w14:textId="60BEA341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B42D7B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="00B42D7B" w:rsidRPr="00FB537B">
        <w:rPr>
          <w:rFonts w:ascii="Times New Roman" w:hAnsi="Times New Roman" w:cs="Times New Roman"/>
          <w:sz w:val="28"/>
          <w:szCs w:val="28"/>
        </w:rPr>
        <w:t>Д</w:t>
      </w:r>
      <w:r w:rsidRPr="00FB537B">
        <w:rPr>
          <w:rFonts w:ascii="Times New Roman" w:hAnsi="Times New Roman" w:cs="Times New Roman"/>
          <w:sz w:val="28"/>
          <w:szCs w:val="28"/>
        </w:rPr>
        <w:t>ет</w:t>
      </w:r>
      <w:r w:rsidR="00B42D7B" w:rsidRPr="00FB537B">
        <w:rPr>
          <w:rFonts w:ascii="Times New Roman" w:hAnsi="Times New Roman" w:cs="Times New Roman"/>
          <w:sz w:val="28"/>
          <w:szCs w:val="28"/>
        </w:rPr>
        <w:t>и</w:t>
      </w:r>
      <w:r w:rsidRPr="00FB537B">
        <w:rPr>
          <w:rFonts w:ascii="Times New Roman" w:hAnsi="Times New Roman" w:cs="Times New Roman"/>
          <w:sz w:val="28"/>
          <w:szCs w:val="28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ДОУ успешно участвовали в конкурсах и мероприятиях различного уровня. </w:t>
      </w:r>
    </w:p>
    <w:p w14:paraId="5EED2962" w14:textId="09064439" w:rsidR="004C592E" w:rsidRPr="00FB537B" w:rsidRDefault="004C592E" w:rsidP="00971194">
      <w:pPr>
        <w:spacing w:after="103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</w:t>
      </w:r>
      <w:r w:rsidR="00B42D7B" w:rsidRPr="00FB537B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FB537B">
        <w:rPr>
          <w:rFonts w:ascii="Times New Roman" w:hAnsi="Times New Roman" w:cs="Times New Roman"/>
          <w:sz w:val="28"/>
          <w:szCs w:val="28"/>
        </w:rPr>
        <w:t>2023</w:t>
      </w:r>
      <w:r w:rsidR="00B42D7B" w:rsidRPr="00FB537B">
        <w:rPr>
          <w:rFonts w:ascii="Times New Roman" w:hAnsi="Times New Roman" w:cs="Times New Roman"/>
          <w:sz w:val="28"/>
          <w:szCs w:val="28"/>
        </w:rPr>
        <w:t>г</w:t>
      </w:r>
      <w:r w:rsidRPr="00FB537B">
        <w:rPr>
          <w:rFonts w:ascii="Times New Roman" w:hAnsi="Times New Roman" w:cs="Times New Roman"/>
          <w:sz w:val="28"/>
          <w:szCs w:val="28"/>
        </w:rPr>
        <w:t xml:space="preserve"> проводилось анкетирование родителей, в результате которого получены следующие результаты: </w:t>
      </w:r>
    </w:p>
    <w:p w14:paraId="2C2A125B" w14:textId="77777777" w:rsidR="00B42D7B" w:rsidRPr="00FB537B" w:rsidRDefault="00B42D7B" w:rsidP="004C592E">
      <w:pPr>
        <w:spacing w:after="103"/>
        <w:ind w:left="-15"/>
        <w:rPr>
          <w:sz w:val="28"/>
          <w:szCs w:val="28"/>
        </w:rPr>
      </w:pPr>
    </w:p>
    <w:p w14:paraId="3BA73958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24ADED7C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22E3F5C6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438AB882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7C26173B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73AA7479" w14:textId="77777777" w:rsidR="00971194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14:paraId="242EAB33" w14:textId="77777777" w:rsidR="00344F4C" w:rsidRDefault="00344F4C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14:paraId="6C2A0794" w14:textId="77777777" w:rsidR="00344F4C" w:rsidRDefault="00344F4C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14:paraId="5C369AD3" w14:textId="77777777" w:rsidR="00344F4C" w:rsidRPr="00344F4C" w:rsidRDefault="00344F4C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14:paraId="44B734F4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55777A6C" w14:textId="77777777" w:rsidR="00971194" w:rsidRPr="00FB537B" w:rsidRDefault="00971194" w:rsidP="00B42D7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lang w:val="en-US"/>
        </w:rPr>
      </w:pPr>
    </w:p>
    <w:p w14:paraId="14C05B6D" w14:textId="77777777" w:rsidR="00344F4C" w:rsidRDefault="00344F4C" w:rsidP="0097119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  <w:sectPr w:rsidR="00344F4C" w:rsidSect="00620397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F07D13" w14:textId="09D4B1FB" w:rsidR="00B42D7B" w:rsidRPr="00344F4C" w:rsidRDefault="00B42D7B" w:rsidP="0097119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  <w:u w:val="single"/>
        </w:rPr>
      </w:pPr>
      <w:r w:rsidRPr="00FB537B">
        <w:rPr>
          <w:rStyle w:val="c1"/>
          <w:rFonts w:eastAsiaTheme="majorEastAsia"/>
          <w:b/>
          <w:bCs/>
          <w:color w:val="000000"/>
          <w:sz w:val="28"/>
          <w:szCs w:val="28"/>
        </w:rPr>
        <w:lastRenderedPageBreak/>
        <w:t>Анкета для родителей</w:t>
      </w:r>
      <w:r w:rsidRPr="00FB537B">
        <w:rPr>
          <w:rFonts w:ascii="Calibri" w:hAnsi="Calibri" w:cs="Calibri"/>
          <w:color w:val="000000"/>
          <w:sz w:val="28"/>
          <w:szCs w:val="28"/>
        </w:rPr>
        <w:t xml:space="preserve">             </w:t>
      </w:r>
      <w:r w:rsidRPr="00FB537B">
        <w:rPr>
          <w:rStyle w:val="c1"/>
          <w:rFonts w:eastAsiaTheme="majorEastAsia"/>
          <w:b/>
          <w:bCs/>
          <w:color w:val="000000"/>
          <w:sz w:val="28"/>
          <w:szCs w:val="28"/>
        </w:rPr>
        <w:tab/>
        <w:t>«</w:t>
      </w:r>
      <w:r w:rsidRPr="00FB537B">
        <w:rPr>
          <w:rStyle w:val="c1"/>
          <w:rFonts w:eastAsiaTheme="majorEastAsia"/>
          <w:b/>
          <w:bCs/>
          <w:color w:val="000000"/>
          <w:sz w:val="28"/>
          <w:szCs w:val="28"/>
          <w:u w:val="single"/>
        </w:rPr>
        <w:t>Удовлетворенность качеством оказываемых образовательных услуг в ДОУ»</w:t>
      </w:r>
    </w:p>
    <w:p w14:paraId="7E32439E" w14:textId="40C7E109" w:rsidR="00B42D7B" w:rsidRPr="00FB537B" w:rsidRDefault="00B42D7B" w:rsidP="00971194">
      <w:pPr>
        <w:pStyle w:val="c3"/>
        <w:shd w:val="clear" w:color="auto" w:fill="FFFFFF"/>
        <w:spacing w:before="0" w:beforeAutospacing="0" w:after="0" w:afterAutospacing="0"/>
        <w:jc w:val="right"/>
        <w:rPr>
          <w:rFonts w:eastAsiaTheme="majorEastAsia"/>
          <w:b/>
          <w:bCs/>
          <w:sz w:val="28"/>
          <w:szCs w:val="28"/>
          <w:lang w:val="en-US"/>
        </w:rPr>
      </w:pPr>
      <w:r w:rsidRPr="00FB537B">
        <w:rPr>
          <w:rStyle w:val="c1"/>
          <w:rFonts w:eastAsiaTheme="majorEastAsia"/>
          <w:b/>
          <w:bCs/>
          <w:color w:val="000000"/>
          <w:sz w:val="28"/>
          <w:szCs w:val="28"/>
        </w:rPr>
        <w:t>Дата проведения декабрь 2023 год</w:t>
      </w:r>
    </w:p>
    <w:tbl>
      <w:tblPr>
        <w:tblStyle w:val="a3"/>
        <w:tblW w:w="15982" w:type="dxa"/>
        <w:tblInd w:w="-714" w:type="dxa"/>
        <w:tblLook w:val="04A0" w:firstRow="1" w:lastRow="0" w:firstColumn="1" w:lastColumn="0" w:noHBand="0" w:noVBand="1"/>
      </w:tblPr>
      <w:tblGrid>
        <w:gridCol w:w="500"/>
        <w:gridCol w:w="2477"/>
        <w:gridCol w:w="1100"/>
        <w:gridCol w:w="1100"/>
        <w:gridCol w:w="1101"/>
        <w:gridCol w:w="1101"/>
        <w:gridCol w:w="1098"/>
        <w:gridCol w:w="1101"/>
        <w:gridCol w:w="1101"/>
        <w:gridCol w:w="1101"/>
        <w:gridCol w:w="1101"/>
        <w:gridCol w:w="1103"/>
        <w:gridCol w:w="1103"/>
        <w:gridCol w:w="895"/>
      </w:tblGrid>
      <w:tr w:rsidR="00971194" w:rsidRPr="00FB537B" w14:paraId="2C69D674" w14:textId="77777777" w:rsidTr="00344F4C">
        <w:tc>
          <w:tcPr>
            <w:tcW w:w="500" w:type="dxa"/>
          </w:tcPr>
          <w:p w14:paraId="6958F13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1429DB1E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00" w:type="dxa"/>
          </w:tcPr>
          <w:p w14:paraId="24C7BA1C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1гр -12ч</w:t>
            </w:r>
          </w:p>
        </w:tc>
        <w:tc>
          <w:tcPr>
            <w:tcW w:w="1100" w:type="dxa"/>
          </w:tcPr>
          <w:p w14:paraId="1D3B7E18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101" w:type="dxa"/>
          </w:tcPr>
          <w:p w14:paraId="0E6121DC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101" w:type="dxa"/>
          </w:tcPr>
          <w:p w14:paraId="3F5C9ECF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098" w:type="dxa"/>
          </w:tcPr>
          <w:p w14:paraId="4EC83DB1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14:paraId="5F453347" w14:textId="05274680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-9 ч</w:t>
            </w:r>
          </w:p>
        </w:tc>
        <w:tc>
          <w:tcPr>
            <w:tcW w:w="1101" w:type="dxa"/>
          </w:tcPr>
          <w:p w14:paraId="7CCD20F4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101" w:type="dxa"/>
          </w:tcPr>
          <w:p w14:paraId="64761BA3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101" w:type="dxa"/>
          </w:tcPr>
          <w:p w14:paraId="220F24BE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-10 ч</w:t>
            </w:r>
          </w:p>
        </w:tc>
        <w:tc>
          <w:tcPr>
            <w:tcW w:w="1103" w:type="dxa"/>
          </w:tcPr>
          <w:p w14:paraId="3A014F69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10гр -10 ч</w:t>
            </w:r>
          </w:p>
        </w:tc>
        <w:tc>
          <w:tcPr>
            <w:tcW w:w="1103" w:type="dxa"/>
          </w:tcPr>
          <w:p w14:paraId="5F50466F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12гр -10 ч</w:t>
            </w:r>
          </w:p>
        </w:tc>
        <w:tc>
          <w:tcPr>
            <w:tcW w:w="895" w:type="dxa"/>
          </w:tcPr>
          <w:p w14:paraId="25AB019E" w14:textId="77777777" w:rsidR="00971194" w:rsidRPr="00FB537B" w:rsidRDefault="00971194" w:rsidP="0077009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Всего 101 ч.</w:t>
            </w:r>
          </w:p>
        </w:tc>
      </w:tr>
      <w:tr w:rsidR="00971194" w:rsidRPr="00FB537B" w14:paraId="08727613" w14:textId="77777777" w:rsidTr="00344F4C">
        <w:trPr>
          <w:trHeight w:val="805"/>
        </w:trPr>
        <w:tc>
          <w:tcPr>
            <w:tcW w:w="500" w:type="dxa"/>
            <w:vMerge w:val="restart"/>
          </w:tcPr>
          <w:p w14:paraId="7354E1A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14:paraId="1A60ADE4" w14:textId="77777777" w:rsidR="00971194" w:rsidRPr="00FB537B" w:rsidRDefault="00971194" w:rsidP="0077009A">
            <w:pPr>
              <w:pBdr>
                <w:top w:val="single" w:sz="6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B53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Владеете ли Вы информацией о работе ДОУ?</w:t>
            </w: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9FBB390" w14:textId="77777777" w:rsidR="00971194" w:rsidRPr="00FB537B" w:rsidRDefault="00971194" w:rsidP="0077009A">
            <w:pPr>
              <w:pBdr>
                <w:top w:val="single" w:sz="6" w:space="1" w:color="auto"/>
              </w:pBd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00" w:type="dxa"/>
          </w:tcPr>
          <w:p w14:paraId="1824437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23D609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7AF15F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22EB46E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70CDEE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CFC72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551782A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1FBFA9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AC935F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5429218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8F7F0C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ADC55E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068FFCD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1D99DA6" w14:textId="72F39B0B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481AB7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D9BDCF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0F79607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E76F35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4618A2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5CFE9DB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EF546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297DDF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672BBB6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3C03FD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15F1A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48833F2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E1A54B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30EE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07351F4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BFCE6A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02A07B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77773E73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4A3BC10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100 – 99%</w:t>
            </w:r>
          </w:p>
        </w:tc>
      </w:tr>
      <w:tr w:rsidR="00971194" w:rsidRPr="00FB537B" w14:paraId="0592FA46" w14:textId="77777777" w:rsidTr="00344F4C">
        <w:trPr>
          <w:trHeight w:val="488"/>
        </w:trPr>
        <w:tc>
          <w:tcPr>
            <w:tcW w:w="500" w:type="dxa"/>
            <w:vMerge/>
          </w:tcPr>
          <w:p w14:paraId="2A287C9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6E405D7B" w14:textId="77777777" w:rsidR="00971194" w:rsidRPr="00FB537B" w:rsidRDefault="00971194" w:rsidP="0077009A">
            <w:pPr>
              <w:pBdr>
                <w:top w:val="single" w:sz="6" w:space="1" w:color="auto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364F3377" w14:textId="77777777" w:rsidR="00971194" w:rsidRPr="00FB537B" w:rsidRDefault="00971194" w:rsidP="0077009A">
            <w:pPr>
              <w:pBdr>
                <w:top w:val="single" w:sz="6" w:space="1" w:color="auto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B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14:paraId="177638C5" w14:textId="77777777" w:rsidR="00971194" w:rsidRPr="00FB537B" w:rsidRDefault="00971194" w:rsidP="0077009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14:paraId="2D6C9D8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AE52F1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054BA14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175FAA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661EA44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091F59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A867C1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454467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2500C9A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0202C94" w14:textId="5CE3AA15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D5B127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9DF496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60EB6E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D8C6DC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5C304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EB5DEF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237F0F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7240CF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D126CB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66E2AF6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16F0DD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3C7265F1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BBDA5E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1 – 1% </w:t>
            </w:r>
          </w:p>
        </w:tc>
      </w:tr>
      <w:tr w:rsidR="00971194" w:rsidRPr="00FB537B" w14:paraId="00C15EF4" w14:textId="77777777" w:rsidTr="00344F4C">
        <w:trPr>
          <w:trHeight w:val="1009"/>
        </w:trPr>
        <w:tc>
          <w:tcPr>
            <w:tcW w:w="500" w:type="dxa"/>
            <w:vMerge w:val="restart"/>
          </w:tcPr>
          <w:p w14:paraId="7297F0F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14:paraId="4A054EDD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Будете ли вы рекомендовать ДОУ своим знакомым и родственникам?  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14:paraId="48AF413C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*Да</w:t>
            </w:r>
          </w:p>
        </w:tc>
        <w:tc>
          <w:tcPr>
            <w:tcW w:w="1100" w:type="dxa"/>
          </w:tcPr>
          <w:p w14:paraId="0666898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6B75EC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BCDF5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D1435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7A11D4B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91A8EC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AE5475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8EE613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2C13826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7F391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2BEB2C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8DD3A5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A13B80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186D22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C383F0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4D730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16C5222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E71940F" w14:textId="2A443C2C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64A022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04172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9BF500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2B6EEBB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954F7D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BB597D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08F535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57E40C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788B17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20E116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BD919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23869E6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78964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32959E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6C1EB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12E1F8F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218E9F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0D427C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60609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20A59F0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CD29B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690FF1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9779D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6528F395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F157EDB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6B08EB2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E5F154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101 – 100% </w:t>
            </w:r>
          </w:p>
        </w:tc>
      </w:tr>
      <w:tr w:rsidR="00971194" w:rsidRPr="00FB537B" w14:paraId="3125154E" w14:textId="77777777" w:rsidTr="00344F4C">
        <w:trPr>
          <w:trHeight w:val="454"/>
        </w:trPr>
        <w:tc>
          <w:tcPr>
            <w:tcW w:w="500" w:type="dxa"/>
            <w:vMerge/>
          </w:tcPr>
          <w:p w14:paraId="156475A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4A027EA8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CC1C317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*Нет</w:t>
            </w:r>
          </w:p>
          <w:p w14:paraId="1066399A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00" w:type="dxa"/>
          </w:tcPr>
          <w:p w14:paraId="3CBC80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268DC67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802A83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8FBB3D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21453CE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B2F6752" w14:textId="23BCE90C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49B865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D7C768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ADB7C6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4141066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69EE4E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48C10D39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41F98A4C" w14:textId="77777777" w:rsidTr="00344F4C">
        <w:trPr>
          <w:trHeight w:val="794"/>
        </w:trPr>
        <w:tc>
          <w:tcPr>
            <w:tcW w:w="500" w:type="dxa"/>
            <w:vMerge w:val="restart"/>
          </w:tcPr>
          <w:p w14:paraId="76AF23C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</w:tcPr>
          <w:p w14:paraId="37FB9BD3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 каким настроением ребенок ходит в детский сад?</w:t>
            </w:r>
          </w:p>
          <w:p w14:paraId="4A95B91B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*С очень хорошим</w:t>
            </w:r>
          </w:p>
        </w:tc>
        <w:tc>
          <w:tcPr>
            <w:tcW w:w="1100" w:type="dxa"/>
          </w:tcPr>
          <w:p w14:paraId="6CEB174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1E8C9C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A926A3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0" w:type="dxa"/>
          </w:tcPr>
          <w:p w14:paraId="4E01379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FBE688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6BC161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58A892E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61774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CD8F21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09CBA34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4430B7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B1AE08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14:paraId="71453DC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124FCF3" w14:textId="783DADE6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308E8F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7DF35A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29196E2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A2BF8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19997B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6C5D6DB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746EE7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736C46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14:paraId="6B19DC0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A1B5B0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680DF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14:paraId="79096E4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9D7C33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56A500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14:paraId="3A8D1E6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2D3DA3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4673B6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895" w:type="dxa"/>
          </w:tcPr>
          <w:p w14:paraId="275FE7CB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54C21C0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4B795C5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46 – 46% </w:t>
            </w:r>
          </w:p>
        </w:tc>
      </w:tr>
      <w:tr w:rsidR="00971194" w:rsidRPr="00FB537B" w14:paraId="6E127AFE" w14:textId="77777777" w:rsidTr="00344F4C">
        <w:trPr>
          <w:trHeight w:val="381"/>
        </w:trPr>
        <w:tc>
          <w:tcPr>
            <w:tcW w:w="500" w:type="dxa"/>
            <w:vMerge/>
          </w:tcPr>
          <w:p w14:paraId="1D3B567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08709FF9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63B5C249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*Спокойно</w:t>
            </w:r>
          </w:p>
        </w:tc>
        <w:tc>
          <w:tcPr>
            <w:tcW w:w="1100" w:type="dxa"/>
          </w:tcPr>
          <w:p w14:paraId="4EEB588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14:paraId="35AF8C4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2AA669B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4D31B7F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14:paraId="010D48A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076A7012" w14:textId="0860B505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195A1C0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14:paraId="30F15EC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14:paraId="36CDE14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14:paraId="1347D9E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14:paraId="467F317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14:paraId="189A2F3A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54 – 53%</w:t>
            </w:r>
          </w:p>
        </w:tc>
      </w:tr>
      <w:tr w:rsidR="00971194" w:rsidRPr="00FB537B" w14:paraId="4514FFA6" w14:textId="77777777" w:rsidTr="00344F4C">
        <w:trPr>
          <w:trHeight w:val="344"/>
        </w:trPr>
        <w:tc>
          <w:tcPr>
            <w:tcW w:w="500" w:type="dxa"/>
            <w:vMerge/>
          </w:tcPr>
          <w:p w14:paraId="5605419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22B1CCC5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1A095AAA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*С грустью</w:t>
            </w:r>
          </w:p>
        </w:tc>
        <w:tc>
          <w:tcPr>
            <w:tcW w:w="1100" w:type="dxa"/>
          </w:tcPr>
          <w:p w14:paraId="73E7EEF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23C7775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638FC0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32942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0E937D0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0E35E2C" w14:textId="75A9CFBD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4DA091E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40A358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6B4DB2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3494AB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3DC3B0C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1762D1BD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1 – 1% </w:t>
            </w:r>
          </w:p>
        </w:tc>
      </w:tr>
      <w:tr w:rsidR="00971194" w:rsidRPr="00FB537B" w14:paraId="18D6CCDC" w14:textId="77777777" w:rsidTr="00344F4C">
        <w:trPr>
          <w:trHeight w:val="363"/>
        </w:trPr>
        <w:tc>
          <w:tcPr>
            <w:tcW w:w="500" w:type="dxa"/>
            <w:vMerge/>
          </w:tcPr>
          <w:p w14:paraId="51A061C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10D45E19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3E2AA525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*По принципу «надо»</w:t>
            </w:r>
          </w:p>
        </w:tc>
        <w:tc>
          <w:tcPr>
            <w:tcW w:w="1100" w:type="dxa"/>
          </w:tcPr>
          <w:p w14:paraId="050E61E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13CE65C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02390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F69BA7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0FA88D4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6221DC0" w14:textId="4B301BD5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5DC180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792B71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2877C9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32C3C1B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1AEC466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7556AA79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33D1FE2F" w14:textId="77777777" w:rsidTr="00344F4C">
        <w:trPr>
          <w:trHeight w:val="454"/>
        </w:trPr>
        <w:tc>
          <w:tcPr>
            <w:tcW w:w="500" w:type="dxa"/>
            <w:vMerge/>
          </w:tcPr>
          <w:p w14:paraId="037DD2C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0D0C5213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2CB54958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*Не желает идти</w:t>
            </w:r>
          </w:p>
          <w:p w14:paraId="41CB6F6A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347E030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0" w:type="dxa"/>
          </w:tcPr>
          <w:p w14:paraId="6148303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96E78B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E18AF1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34D1CD0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401ACD7" w14:textId="503FA60B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F50A9B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48CBE9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6791F5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4FB34C8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2C8CAD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2BDC0C56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467CA7B1" w14:textId="77777777" w:rsidTr="00344F4C">
        <w:trPr>
          <w:trHeight w:val="1440"/>
        </w:trPr>
        <w:tc>
          <w:tcPr>
            <w:tcW w:w="500" w:type="dxa"/>
            <w:vMerge w:val="restart"/>
          </w:tcPr>
          <w:p w14:paraId="1A111AB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14:paraId="1D3B409E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какой степени вы удовлетворены качеством дошкольного образования?</w:t>
            </w:r>
          </w:p>
          <w:p w14:paraId="052AA839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Состояние материально-технической базы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14:paraId="5084365F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*Да</w:t>
            </w:r>
          </w:p>
        </w:tc>
        <w:tc>
          <w:tcPr>
            <w:tcW w:w="1100" w:type="dxa"/>
          </w:tcPr>
          <w:p w14:paraId="7B26C60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98813D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6E37E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62C0F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E91210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14:paraId="00AD52A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48983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004AE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EA5852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F0EAD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7B6E78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822CE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A52547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37E4A6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EF9BCC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3DCB997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6CC85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250DA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B89F42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669056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37299B1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6018DA5" w14:textId="6FB2BDD6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4A3E07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DE7E47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3486E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E27B49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1448D86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9A3D54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D3A763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6D5D8E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4EEBCE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15D0EEF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B6C2A7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A4C0B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81DE8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742EE2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3DB669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9F5EF6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AEE269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D4B8FC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6D88B9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14:paraId="3C7094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60EE75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4CF111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6CF503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A44EB9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14:paraId="710E5CF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104AA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F0D2FC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7EDCA5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878538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895" w:type="dxa"/>
          </w:tcPr>
          <w:p w14:paraId="3B295FD9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D4EE0C6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611D6B6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566C23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2364188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89 – 88%</w:t>
            </w:r>
          </w:p>
        </w:tc>
      </w:tr>
      <w:tr w:rsidR="00971194" w:rsidRPr="00FB537B" w14:paraId="33F0B579" w14:textId="77777777" w:rsidTr="00344F4C">
        <w:trPr>
          <w:trHeight w:val="340"/>
        </w:trPr>
        <w:tc>
          <w:tcPr>
            <w:tcW w:w="500" w:type="dxa"/>
            <w:vMerge/>
          </w:tcPr>
          <w:p w14:paraId="373A0E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4945D03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650A971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*Нет</w:t>
            </w:r>
          </w:p>
        </w:tc>
        <w:tc>
          <w:tcPr>
            <w:tcW w:w="1100" w:type="dxa"/>
          </w:tcPr>
          <w:p w14:paraId="2F810C0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04B70FF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DEBF24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FBBA56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164AF31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CC53F0E" w14:textId="522FFEB3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610BF5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B8A7DB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B04FB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942242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9715FE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6D781CAB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598FA2AC" w14:textId="77777777" w:rsidTr="00344F4C">
        <w:trPr>
          <w:trHeight w:val="431"/>
        </w:trPr>
        <w:tc>
          <w:tcPr>
            <w:tcW w:w="500" w:type="dxa"/>
            <w:vMerge/>
          </w:tcPr>
          <w:p w14:paraId="346EA56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13CCD822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48C5729" w14:textId="77777777" w:rsidR="00971194" w:rsidRPr="00FB537B" w:rsidRDefault="00971194" w:rsidP="0077009A">
            <w:pPr>
              <w:spacing w:after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*Частично</w:t>
            </w:r>
          </w:p>
        </w:tc>
        <w:tc>
          <w:tcPr>
            <w:tcW w:w="1100" w:type="dxa"/>
          </w:tcPr>
          <w:p w14:paraId="06F88C5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18178018" wp14:editId="5899C812">
                      <wp:simplePos x="0" y="0"/>
                      <wp:positionH relativeFrom="column">
                        <wp:posOffset>218910</wp:posOffset>
                      </wp:positionH>
                      <wp:positionV relativeFrom="paragraph">
                        <wp:posOffset>334520</wp:posOffset>
                      </wp:positionV>
                      <wp:extent cx="360" cy="360"/>
                      <wp:effectExtent l="57150" t="38100" r="38100" b="57150"/>
                      <wp:wrapNone/>
                      <wp:docPr id="450615219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18178018" wp14:editId="5899C812">
                      <wp:simplePos x="0" y="0"/>
                      <wp:positionH relativeFrom="column">
                        <wp:posOffset>218910</wp:posOffset>
                      </wp:positionH>
                      <wp:positionV relativeFrom="paragraph">
                        <wp:posOffset>334520</wp:posOffset>
                      </wp:positionV>
                      <wp:extent cx="360" cy="360"/>
                      <wp:effectExtent l="57150" t="38100" r="38100" b="57150"/>
                      <wp:wrapNone/>
                      <wp:docPr id="450615219" name="Рукописный ввод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615219" name="Рукописный ввод 1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FB537B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14:paraId="082C0A1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1C8D030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68BB07F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007060D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A2DDE21" w14:textId="545C9FEE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7CAF8FC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762C6FF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1CFE4B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3F8725A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3EBCC00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</w:tcPr>
          <w:p w14:paraId="6A1F9B24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12 – 12%</w:t>
            </w:r>
          </w:p>
        </w:tc>
      </w:tr>
      <w:tr w:rsidR="00971194" w:rsidRPr="00FB537B" w14:paraId="4197EDC5" w14:textId="77777777" w:rsidTr="00344F4C">
        <w:trPr>
          <w:trHeight w:val="1440"/>
        </w:trPr>
        <w:tc>
          <w:tcPr>
            <w:tcW w:w="500" w:type="dxa"/>
          </w:tcPr>
          <w:p w14:paraId="76607E3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77" w:type="dxa"/>
          </w:tcPr>
          <w:p w14:paraId="6ED70D19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В какой степени вы удовлетворены качеством дошкольного образования? </w:t>
            </w:r>
          </w:p>
          <w:p w14:paraId="4B1E6181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Санитарно-гигиенические условия:</w:t>
            </w:r>
            <w:r w:rsidRPr="00FB5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78F8194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*Да</w:t>
            </w:r>
          </w:p>
        </w:tc>
        <w:tc>
          <w:tcPr>
            <w:tcW w:w="1100" w:type="dxa"/>
          </w:tcPr>
          <w:p w14:paraId="076B044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90C94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086715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B6506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D372B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14:paraId="1885F9E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6D1CCB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9A77D9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98A066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23D9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2D5A410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A7CCBF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A954D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B297A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1522BE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686A5C2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35F64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D92B17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AE248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6BB244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29DE6E0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46BB992" w14:textId="72405A8B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3BAE09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346F6C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4769FD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5DEC9A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3EEA0D1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405F3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5725B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14E7D8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B335A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5C171C8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DAF53D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A31552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19C630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790D8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1AC1B96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F328D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73B52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4FA41B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B8A09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58F58BC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006A1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DF21C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C37F8B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A4DCD9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25D4E16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2D864E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2A3604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0B29CA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317AE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0845CD63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8E5147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7503B8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C099453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68BF08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99 – 98%</w:t>
            </w:r>
          </w:p>
        </w:tc>
      </w:tr>
      <w:tr w:rsidR="00971194" w:rsidRPr="00FB537B" w14:paraId="7EBB124A" w14:textId="77777777" w:rsidTr="00344F4C">
        <w:trPr>
          <w:trHeight w:val="329"/>
        </w:trPr>
        <w:tc>
          <w:tcPr>
            <w:tcW w:w="500" w:type="dxa"/>
            <w:vMerge w:val="restart"/>
          </w:tcPr>
          <w:p w14:paraId="7C89804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420AD1E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4224D2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*Нет</w:t>
            </w:r>
          </w:p>
        </w:tc>
        <w:tc>
          <w:tcPr>
            <w:tcW w:w="1100" w:type="dxa"/>
          </w:tcPr>
          <w:p w14:paraId="22F59AC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4340333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0FA8EA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73FF1F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46C80C7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B3355C4" w14:textId="5530A8C9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B6E3EE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F702A1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D0C809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3ADE37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0FC386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170D9287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4AB2D83F" w14:textId="77777777" w:rsidTr="00344F4C">
        <w:trPr>
          <w:trHeight w:val="585"/>
        </w:trPr>
        <w:tc>
          <w:tcPr>
            <w:tcW w:w="500" w:type="dxa"/>
            <w:vMerge/>
          </w:tcPr>
          <w:p w14:paraId="69B9AB7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12F528D7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22C83B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*Частично</w:t>
            </w:r>
          </w:p>
          <w:p w14:paraId="60C4F0FE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7E5E3C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14:paraId="003E411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F547EC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78F72B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4645C2A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5303B47" w14:textId="0393558D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65F157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8C76E0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35D5607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5E3294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06B32D1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22D46EFE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2 – 2%</w:t>
            </w:r>
          </w:p>
        </w:tc>
      </w:tr>
      <w:tr w:rsidR="00971194" w:rsidRPr="00FB537B" w14:paraId="0A3DFFDF" w14:textId="77777777" w:rsidTr="00344F4C">
        <w:trPr>
          <w:trHeight w:val="1361"/>
        </w:trPr>
        <w:tc>
          <w:tcPr>
            <w:tcW w:w="500" w:type="dxa"/>
            <w:vMerge w:val="restart"/>
          </w:tcPr>
          <w:p w14:paraId="4A1EB7C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</w:tcPr>
          <w:p w14:paraId="177D7E20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какой степени вы удовлетворены качеством дошкольного образования? </w:t>
            </w:r>
          </w:p>
          <w:p w14:paraId="445C5EE0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Профессионализм педагогов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26B09BA2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*Да</w:t>
            </w:r>
          </w:p>
        </w:tc>
        <w:tc>
          <w:tcPr>
            <w:tcW w:w="1100" w:type="dxa"/>
          </w:tcPr>
          <w:p w14:paraId="604F4AA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CF0AAD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7D795D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49CEDE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35F1CE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02E53C1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3EF43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D2C45E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683019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AE1DB8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35B058D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94CCE7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299014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2D298B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438BC5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F9DD04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44C5E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0CBA63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FB557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AE65A0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0ED7EC8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2181841" w14:textId="7D49AF53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167566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46B3AC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0BB0AC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2998BB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279215B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A5801B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D45D8F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BA04FC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021179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7092488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6F552F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C7D75C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41BF9C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04B3BC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11407F4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25FC61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3F77D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E6178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62253E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5DF9193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849F09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7A0540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CC49C1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DA3CD8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6010AB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A8995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B4A5C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EC5B0D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11E71F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4806D13E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896206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266B476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925FBEA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13E332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101 – 100% </w:t>
            </w:r>
          </w:p>
        </w:tc>
      </w:tr>
      <w:tr w:rsidR="00971194" w:rsidRPr="00FB537B" w14:paraId="5551F8B5" w14:textId="77777777" w:rsidTr="00344F4C">
        <w:trPr>
          <w:trHeight w:val="318"/>
        </w:trPr>
        <w:tc>
          <w:tcPr>
            <w:tcW w:w="500" w:type="dxa"/>
            <w:vMerge/>
          </w:tcPr>
          <w:p w14:paraId="078DBC2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63789343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3B662C9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*Нет</w:t>
            </w:r>
          </w:p>
        </w:tc>
        <w:tc>
          <w:tcPr>
            <w:tcW w:w="1100" w:type="dxa"/>
          </w:tcPr>
          <w:p w14:paraId="26F86CA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236CD58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149535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510327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5DEFF56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96DAA1F" w14:textId="0C98D354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F24306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A6150F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26B9EB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5B5D3C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3B89B98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2D9F5A25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3F8DA124" w14:textId="77777777" w:rsidTr="00344F4C">
        <w:trPr>
          <w:trHeight w:val="589"/>
        </w:trPr>
        <w:tc>
          <w:tcPr>
            <w:tcW w:w="500" w:type="dxa"/>
            <w:vMerge w:val="restart"/>
          </w:tcPr>
          <w:p w14:paraId="44BF2B9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</w:tcPr>
          <w:p w14:paraId="74F83903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Взаимодействие педагогов с детьми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1B01D46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*Да</w:t>
            </w:r>
          </w:p>
        </w:tc>
        <w:tc>
          <w:tcPr>
            <w:tcW w:w="1100" w:type="dxa"/>
          </w:tcPr>
          <w:p w14:paraId="0C6009E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B69C0E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031A6F2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8261F9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59963B6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3717F3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642B101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142BF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69E0B1D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17E7DA75" w14:textId="59A6AA50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4B47CA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0B1F6E8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DF488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3EDE13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7E6F9F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130F540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E17D40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032E0CE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8B2A7A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18D69D6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C61E3F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5274641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631621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100%</w:t>
            </w:r>
          </w:p>
        </w:tc>
      </w:tr>
      <w:tr w:rsidR="00971194" w:rsidRPr="00FB537B" w14:paraId="2832968D" w14:textId="77777777" w:rsidTr="00344F4C">
        <w:trPr>
          <w:trHeight w:val="375"/>
        </w:trPr>
        <w:tc>
          <w:tcPr>
            <w:tcW w:w="500" w:type="dxa"/>
            <w:vMerge/>
          </w:tcPr>
          <w:p w14:paraId="376BBB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3AF83956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FBC747A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*Нет</w:t>
            </w:r>
          </w:p>
        </w:tc>
        <w:tc>
          <w:tcPr>
            <w:tcW w:w="1100" w:type="dxa"/>
          </w:tcPr>
          <w:p w14:paraId="5BCD5D2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707BDCD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AD4E47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44ED0A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50FFE2D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EA75B74" w14:textId="6C13DC86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56C413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50FA1A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3B9F52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6FFF102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271B24A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5759B99D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4C0ABC16" w14:textId="77777777" w:rsidTr="00344F4C">
        <w:trPr>
          <w:trHeight w:val="442"/>
        </w:trPr>
        <w:tc>
          <w:tcPr>
            <w:tcW w:w="500" w:type="dxa"/>
            <w:vMerge/>
          </w:tcPr>
          <w:p w14:paraId="37C662E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50CC52C4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98FFACD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*Частично</w:t>
            </w:r>
          </w:p>
          <w:p w14:paraId="33955CE5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04198F8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63A46C8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5E3AD1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A741A7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45D3F9E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328B354" w14:textId="03AE03C9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B7484D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019187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DCBE6A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125C0CE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066CB6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32965369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59171D9C" w14:textId="77777777" w:rsidTr="00344F4C">
        <w:trPr>
          <w:trHeight w:val="578"/>
        </w:trPr>
        <w:tc>
          <w:tcPr>
            <w:tcW w:w="500" w:type="dxa"/>
            <w:vMerge w:val="restart"/>
          </w:tcPr>
          <w:p w14:paraId="52DE62C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</w:tcPr>
          <w:p w14:paraId="3880040C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Взаимодействие с родителями</w:t>
            </w: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2280A17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*Да</w:t>
            </w:r>
          </w:p>
        </w:tc>
        <w:tc>
          <w:tcPr>
            <w:tcW w:w="1100" w:type="dxa"/>
          </w:tcPr>
          <w:p w14:paraId="7517E4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092D76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0C5F3B2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C6D16B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00E4D1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FB1466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4EE784D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2E0CDD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23973AA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5460D8C" w14:textId="7027027C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B82762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26FC464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72213C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315C786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384D8F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5A84871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93F9E3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08A5F03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0FE0D7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0D57FFC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FD26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21B4299A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7ACBE8E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100%</w:t>
            </w:r>
          </w:p>
        </w:tc>
      </w:tr>
      <w:tr w:rsidR="00971194" w:rsidRPr="00FB537B" w14:paraId="0AE01658" w14:textId="77777777" w:rsidTr="00344F4C">
        <w:trPr>
          <w:trHeight w:val="329"/>
        </w:trPr>
        <w:tc>
          <w:tcPr>
            <w:tcW w:w="500" w:type="dxa"/>
            <w:vMerge/>
          </w:tcPr>
          <w:p w14:paraId="66D7C33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7E68CAC7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5381E2B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*Нет</w:t>
            </w:r>
          </w:p>
        </w:tc>
        <w:tc>
          <w:tcPr>
            <w:tcW w:w="1100" w:type="dxa"/>
          </w:tcPr>
          <w:p w14:paraId="24EA246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4584240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967878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3C7DFA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6840463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5DAC7FA" w14:textId="7BB19F7C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536AD4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DA1F5D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9607D9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15BFC17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86E768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40C619F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15A8CEAD" w14:textId="77777777" w:rsidTr="00344F4C">
        <w:trPr>
          <w:trHeight w:val="488"/>
        </w:trPr>
        <w:tc>
          <w:tcPr>
            <w:tcW w:w="500" w:type="dxa"/>
            <w:vMerge/>
          </w:tcPr>
          <w:p w14:paraId="51C5E51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2FF37DC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B2BFE07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*Частично</w:t>
            </w:r>
          </w:p>
          <w:p w14:paraId="51BD0CC3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C9F73D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6C2C31F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68573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8BDF32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78FD273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A257908" w14:textId="04D1A03E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AA0F05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B31EC1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539F85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6BF98D0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FA43AC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3A70D504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77E45A64" w14:textId="77777777" w:rsidTr="00344F4C">
        <w:trPr>
          <w:trHeight w:val="363"/>
        </w:trPr>
        <w:tc>
          <w:tcPr>
            <w:tcW w:w="500" w:type="dxa"/>
            <w:vMerge w:val="restart"/>
          </w:tcPr>
          <w:p w14:paraId="080D7C9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</w:tcPr>
          <w:p w14:paraId="087294F7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Оздоровление:</w:t>
            </w:r>
            <w:r w:rsidRPr="00FB53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EC979DC" w14:textId="77777777" w:rsidR="00971194" w:rsidRPr="00FB537B" w:rsidRDefault="00971194" w:rsidP="0077009A">
            <w:pPr>
              <w:jc w:val="right"/>
              <w:rPr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*Да</w:t>
            </w:r>
          </w:p>
        </w:tc>
        <w:tc>
          <w:tcPr>
            <w:tcW w:w="1100" w:type="dxa"/>
          </w:tcPr>
          <w:p w14:paraId="0254B44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693F87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75AF67F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5352A5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43A5593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95B78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052F8B7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C04FE1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14:paraId="118BFB8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369466E3" w14:textId="22D647C4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63BE49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72BD2B5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E34117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0E8E643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7A63F2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0FD0CFF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8C6538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14:paraId="4B7F29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854BF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163E2EE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A9903E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0B381F39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31280D0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91%</w:t>
            </w:r>
          </w:p>
        </w:tc>
      </w:tr>
      <w:tr w:rsidR="00971194" w:rsidRPr="00FB537B" w14:paraId="3A8AB5FF" w14:textId="77777777" w:rsidTr="00344F4C">
        <w:trPr>
          <w:trHeight w:val="352"/>
        </w:trPr>
        <w:tc>
          <w:tcPr>
            <w:tcW w:w="500" w:type="dxa"/>
            <w:vMerge/>
          </w:tcPr>
          <w:p w14:paraId="0E6C9C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77B5FF94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1C1AD265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*Нет</w:t>
            </w:r>
          </w:p>
        </w:tc>
        <w:tc>
          <w:tcPr>
            <w:tcW w:w="1100" w:type="dxa"/>
          </w:tcPr>
          <w:p w14:paraId="4C06297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2371534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D93D81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BD54D9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1B99B0F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010E3090" w14:textId="423C3A69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869B93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AF32F9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E75E3E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1BB4D28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02FE1AE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6959F14B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021FAB99" w14:textId="77777777" w:rsidTr="00344F4C">
        <w:trPr>
          <w:trHeight w:val="465"/>
        </w:trPr>
        <w:tc>
          <w:tcPr>
            <w:tcW w:w="500" w:type="dxa"/>
            <w:vMerge/>
          </w:tcPr>
          <w:p w14:paraId="7674C9C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796CF44F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63E57CFF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*Частично</w:t>
            </w:r>
          </w:p>
          <w:p w14:paraId="75F93E0A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75CE0C0D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CB149D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386A34A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D723D5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02A7EA3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D09E2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45174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E9743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6484209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0E1D364F" w14:textId="722730B2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1B928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0758573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317CC8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230F0DB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38D42A7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D42C41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56A059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14:paraId="7F6469A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A3563A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7D3D355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03345F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3A109B34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A1EFEB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10%</w:t>
            </w:r>
          </w:p>
        </w:tc>
      </w:tr>
      <w:tr w:rsidR="00971194" w:rsidRPr="00FB537B" w14:paraId="5A226342" w14:textId="77777777" w:rsidTr="00344F4C">
        <w:trPr>
          <w:trHeight w:val="930"/>
        </w:trPr>
        <w:tc>
          <w:tcPr>
            <w:tcW w:w="500" w:type="dxa"/>
            <w:vMerge w:val="restart"/>
          </w:tcPr>
          <w:p w14:paraId="1406C7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14:paraId="6325240F" w14:textId="77777777" w:rsidR="00971194" w:rsidRPr="00FB537B" w:rsidRDefault="00971194" w:rsidP="007700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Организация воспитательно-</w:t>
            </w: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образовательного процесса:</w:t>
            </w:r>
          </w:p>
          <w:p w14:paraId="22E5499D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>*Да</w:t>
            </w:r>
          </w:p>
        </w:tc>
        <w:tc>
          <w:tcPr>
            <w:tcW w:w="1100" w:type="dxa"/>
          </w:tcPr>
          <w:p w14:paraId="5145D0A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6318A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AB55AB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A650FB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14:paraId="7219C4E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1A322A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A74AFE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98C8E2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20363D3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BD7591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F81E00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47D805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3DB1117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CF82B9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7AC46F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72C7F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14:paraId="3444AB9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110FF16" w14:textId="3BE3FBEE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416D1E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A7F356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D3089E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2A26784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E1C33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00BEDE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4B187B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19B11D9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AC867E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5478235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35AEAF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14:paraId="21F4088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9F7E8E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6ADBE4E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26A838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7B4415D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0811C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69E222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B913AE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1D8DE97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84163F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FA6269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4228F5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0CE1264B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486B522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2EDFA16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440EF1F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100 – 99% </w:t>
            </w:r>
          </w:p>
        </w:tc>
      </w:tr>
      <w:tr w:rsidR="00971194" w:rsidRPr="00FB537B" w14:paraId="4EB473F2" w14:textId="77777777" w:rsidTr="00344F4C">
        <w:trPr>
          <w:trHeight w:val="397"/>
        </w:trPr>
        <w:tc>
          <w:tcPr>
            <w:tcW w:w="500" w:type="dxa"/>
            <w:vMerge/>
          </w:tcPr>
          <w:p w14:paraId="7446C38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59C6EE40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3FAEE4B1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*Нет</w:t>
            </w:r>
          </w:p>
        </w:tc>
        <w:tc>
          <w:tcPr>
            <w:tcW w:w="1100" w:type="dxa"/>
          </w:tcPr>
          <w:p w14:paraId="3388332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0B1FBC6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B8CB08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3F5E4DAB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01439299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1FD66C4B" w14:textId="49774FF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005448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65239DC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2267C85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027E518F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430B902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2DA5DA4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971194" w:rsidRPr="00FB537B" w14:paraId="68C21B50" w14:textId="77777777" w:rsidTr="00344F4C">
        <w:trPr>
          <w:trHeight w:val="420"/>
        </w:trPr>
        <w:tc>
          <w:tcPr>
            <w:tcW w:w="500" w:type="dxa"/>
            <w:vMerge/>
          </w:tcPr>
          <w:p w14:paraId="7BD0D8B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1615C69C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5C710D16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  *Частично</w:t>
            </w:r>
          </w:p>
          <w:p w14:paraId="780FEA98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15A7AEC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CE7B40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3FF20D7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3FB6C6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F7B04B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D708AA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71847FB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03244ECD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0DF8048F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22EFAE52" w14:textId="185B9F39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FF3AD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D80F351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703408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12CEFCD8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9C6ABB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45B706C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98C55C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37C306A3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FE26B2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3C35FCD4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E31314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403D1A1C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31F746D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1 – 1%</w:t>
            </w:r>
          </w:p>
        </w:tc>
      </w:tr>
      <w:tr w:rsidR="00971194" w:rsidRPr="00FB537B" w14:paraId="4399558F" w14:textId="77777777" w:rsidTr="00344F4C">
        <w:trPr>
          <w:trHeight w:val="295"/>
        </w:trPr>
        <w:tc>
          <w:tcPr>
            <w:tcW w:w="500" w:type="dxa"/>
            <w:vMerge w:val="restart"/>
          </w:tcPr>
          <w:p w14:paraId="799EC23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</w:tcPr>
          <w:p w14:paraId="5A8E06B5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Организация питания:</w:t>
            </w: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15A42D4A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*Да</w:t>
            </w:r>
          </w:p>
        </w:tc>
        <w:tc>
          <w:tcPr>
            <w:tcW w:w="1100" w:type="dxa"/>
          </w:tcPr>
          <w:p w14:paraId="566A3A1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4424AE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14:paraId="3E4090F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E06B9D6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8</w:t>
            </w:r>
          </w:p>
        </w:tc>
        <w:tc>
          <w:tcPr>
            <w:tcW w:w="1101" w:type="dxa"/>
          </w:tcPr>
          <w:p w14:paraId="7314199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652771D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9</w:t>
            </w:r>
          </w:p>
        </w:tc>
        <w:tc>
          <w:tcPr>
            <w:tcW w:w="1101" w:type="dxa"/>
          </w:tcPr>
          <w:p w14:paraId="3546AB1B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731F038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14:paraId="17980702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07D707EC" w14:textId="7ED39F6D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5F578CE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3CC62FA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1A1FAF94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4C9F8F4A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2048F18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2965EA1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45D20A02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14:paraId="25D6DB8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EB073A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14:paraId="1250BA10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  <w:p w14:paraId="3DFEB1B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</w:tcPr>
          <w:p w14:paraId="6EF53C6E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11C3E92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69 – 68%</w:t>
            </w:r>
          </w:p>
        </w:tc>
      </w:tr>
      <w:tr w:rsidR="00971194" w:rsidRPr="00FB537B" w14:paraId="32E5271E" w14:textId="77777777" w:rsidTr="00344F4C">
        <w:trPr>
          <w:trHeight w:val="295"/>
        </w:trPr>
        <w:tc>
          <w:tcPr>
            <w:tcW w:w="500" w:type="dxa"/>
            <w:vMerge/>
          </w:tcPr>
          <w:p w14:paraId="6C7425B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3ED7C45B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7694C008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*Нет</w:t>
            </w:r>
          </w:p>
        </w:tc>
        <w:tc>
          <w:tcPr>
            <w:tcW w:w="1100" w:type="dxa"/>
          </w:tcPr>
          <w:p w14:paraId="4397DF1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14:paraId="3456CD6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0111A90E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1D8F350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14:paraId="5A3091BC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19F16D0A" w14:textId="3E5190E6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14:paraId="5DF0D96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7BD158E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294BE66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5FD344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46F2145A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50038A80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 xml:space="preserve">2 – 2% </w:t>
            </w:r>
          </w:p>
        </w:tc>
      </w:tr>
      <w:tr w:rsidR="00971194" w:rsidRPr="00FB537B" w14:paraId="0554EB2F" w14:textId="77777777" w:rsidTr="00344F4C">
        <w:trPr>
          <w:trHeight w:val="522"/>
        </w:trPr>
        <w:tc>
          <w:tcPr>
            <w:tcW w:w="500" w:type="dxa"/>
            <w:vMerge/>
          </w:tcPr>
          <w:p w14:paraId="1C1A82D7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14:paraId="401A3CE2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99E8E95" w14:textId="77777777" w:rsidR="00971194" w:rsidRPr="00FB537B" w:rsidRDefault="00971194" w:rsidP="007700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537B">
              <w:rPr>
                <w:rFonts w:ascii="Times New Roman" w:hAnsi="Times New Roman" w:cs="Times New Roman"/>
                <w:sz w:val="28"/>
                <w:szCs w:val="28"/>
              </w:rPr>
              <w:t xml:space="preserve">     *Частично</w:t>
            </w:r>
          </w:p>
          <w:p w14:paraId="62D0B3DB" w14:textId="77777777" w:rsidR="00971194" w:rsidRPr="00FB537B" w:rsidRDefault="00971194" w:rsidP="00770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7B90CE9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 w14:paraId="7D51941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14:paraId="3DAB7400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14:paraId="758DF3A5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14:paraId="69096306" w14:textId="77777777" w:rsidR="00971194" w:rsidRPr="00FB537B" w:rsidRDefault="00971194" w:rsidP="0077009A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1C9045D" w14:textId="1453AC65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14:paraId="77B954B3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1BF34CF8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14:paraId="5FDC75F9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14:paraId="27A6ADEC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14:paraId="406AEFC1" w14:textId="77777777" w:rsidR="00971194" w:rsidRPr="00FB537B" w:rsidRDefault="00971194" w:rsidP="0077009A">
            <w:pPr>
              <w:rPr>
                <w:sz w:val="28"/>
                <w:szCs w:val="28"/>
              </w:rPr>
            </w:pPr>
            <w:r w:rsidRPr="00FB537B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</w:tcPr>
          <w:p w14:paraId="617CA1B8" w14:textId="77777777" w:rsidR="00971194" w:rsidRPr="00FB537B" w:rsidRDefault="00971194" w:rsidP="0077009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B537B">
              <w:rPr>
                <w:b/>
                <w:bCs/>
                <w:i/>
                <w:iCs/>
                <w:sz w:val="28"/>
                <w:szCs w:val="28"/>
              </w:rPr>
              <w:t>30 – 30%</w:t>
            </w:r>
          </w:p>
        </w:tc>
      </w:tr>
    </w:tbl>
    <w:p w14:paraId="32802DF4" w14:textId="77777777" w:rsidR="00344F4C" w:rsidRDefault="00344F4C" w:rsidP="00344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4F4C" w:rsidSect="00344F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5EA62B" w14:textId="7753AB89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родителей показало </w:t>
      </w:r>
      <w:r w:rsidR="00B42D7B" w:rsidRPr="00FB537B">
        <w:rPr>
          <w:rFonts w:ascii="Times New Roman" w:hAnsi="Times New Roman" w:cs="Times New Roman"/>
          <w:sz w:val="28"/>
          <w:szCs w:val="28"/>
        </w:rPr>
        <w:t xml:space="preserve">достаточную </w:t>
      </w:r>
      <w:r w:rsidRPr="00FB537B">
        <w:rPr>
          <w:rFonts w:ascii="Times New Roman" w:hAnsi="Times New Roman" w:cs="Times New Roman"/>
          <w:sz w:val="28"/>
          <w:szCs w:val="28"/>
        </w:rPr>
        <w:t xml:space="preserve">степень удовлетворенности качеством предоставляемых услуг. </w:t>
      </w:r>
    </w:p>
    <w:p w14:paraId="4419A29A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Администрация ДОУ проводит целенаправленную работу по формированию системы информационно-аналитической деятельности, которая позволяет осуществлять контроль за различными видами деятельности в работе с воспитанниками в рамках реализации образовательных программ. </w:t>
      </w:r>
    </w:p>
    <w:p w14:paraId="267FC5C3" w14:textId="1F7D3225" w:rsidR="004C592E" w:rsidRPr="00FB537B" w:rsidRDefault="004C592E" w:rsidP="00971194">
      <w:pPr>
        <w:spacing w:after="0" w:line="240" w:lineRule="auto"/>
        <w:ind w:left="10" w:right="72" w:hanging="10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контроля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  <w:r w:rsidRPr="00FB537B">
        <w:rPr>
          <w:rFonts w:ascii="Times New Roman" w:hAnsi="Times New Roman" w:cs="Times New Roman"/>
          <w:sz w:val="28"/>
          <w:szCs w:val="28"/>
        </w:rPr>
        <w:tab/>
        <w:t xml:space="preserve">соблюдение законодательства Российской Федерации в области образования. </w:t>
      </w:r>
    </w:p>
    <w:p w14:paraId="0ED29F30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Внутренний контроль (административный, медицинский, методический, общественный) осуществляет ДОУ самостоятельно в соответствии с циклограммой контроля и годовым планом работы. </w:t>
      </w:r>
    </w:p>
    <w:p w14:paraId="4131A3A5" w14:textId="77777777" w:rsidR="004C592E" w:rsidRPr="00FB537B" w:rsidRDefault="004C592E" w:rsidP="009711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За истекший период были предусмотрены следующие виды контроля: </w:t>
      </w:r>
    </w:p>
    <w:p w14:paraId="285FB50E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предупредительный, тематический, итоговый (фронтальный). </w:t>
      </w:r>
    </w:p>
    <w:p w14:paraId="7AB191D4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сентябре 2023 года в форме предупредительного контроля прошел смотр «Готовность групп, кабинетов к началу учебного года». Контроль дал объективную оценку подготовки групп, кабинетов к началу образовательной деятельности по нескольким направлениям: наличие условий для организации учебно-воспитательного процесса и всестороннего развития детей, стимулирование инициативы и поиска, профессионального роста педагогов, выявление передового педагогического опыта. </w:t>
      </w:r>
    </w:p>
    <w:p w14:paraId="0934779E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рамках подготовки к педагогическим советам были проведены все запланированные тематические проверки. </w:t>
      </w:r>
    </w:p>
    <w:p w14:paraId="3CDD96C8" w14:textId="77777777" w:rsidR="004C592E" w:rsidRPr="00FB537B" w:rsidRDefault="004C592E" w:rsidP="009711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Задачи тематических проверок: </w:t>
      </w:r>
    </w:p>
    <w:p w14:paraId="1BEE3AD8" w14:textId="77777777" w:rsidR="004C592E" w:rsidRPr="00FB537B" w:rsidRDefault="004C592E" w:rsidP="00971194">
      <w:pPr>
        <w:numPr>
          <w:ilvl w:val="0"/>
          <w:numId w:val="45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произвести анализ и экспертную оценку эффективности деятельности педагогического коллектива по задаче годового плана; </w:t>
      </w:r>
    </w:p>
    <w:p w14:paraId="1D542F30" w14:textId="77777777" w:rsidR="004C592E" w:rsidRPr="00FB537B" w:rsidRDefault="004C592E" w:rsidP="00971194">
      <w:pPr>
        <w:numPr>
          <w:ilvl w:val="0"/>
          <w:numId w:val="45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определить правильность и целесообразность используемых методов и приемов при осуществлении образовательной деятельности; </w:t>
      </w:r>
    </w:p>
    <w:p w14:paraId="41A2F930" w14:textId="77777777" w:rsidR="004C592E" w:rsidRPr="00FB537B" w:rsidRDefault="004C592E" w:rsidP="00971194">
      <w:pPr>
        <w:numPr>
          <w:ilvl w:val="0"/>
          <w:numId w:val="45"/>
        </w:numPr>
        <w:spacing w:after="0" w:line="240" w:lineRule="auto"/>
        <w:ind w:right="6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наметить управленческие решения для повышения результативности работы. </w:t>
      </w:r>
    </w:p>
    <w:p w14:paraId="243E7B7C" w14:textId="77777777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мае 2023 года проведен итоговый контроль по теме «Внутренний мониторинг качества образования», который выявил оценку адекватности форм и методов образовательной работы по всем возрастным группам; а также оценку успешности продвижения ребенка в образовательном пространстве. </w:t>
      </w:r>
    </w:p>
    <w:p w14:paraId="0C13FDBF" w14:textId="09204735" w:rsidR="004C592E" w:rsidRPr="00FB537B" w:rsidRDefault="004C592E" w:rsidP="00971194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B537B">
        <w:rPr>
          <w:rFonts w:ascii="Times New Roman" w:hAnsi="Times New Roman" w:cs="Times New Roman"/>
          <w:sz w:val="28"/>
          <w:szCs w:val="28"/>
        </w:rPr>
        <w:t>в М</w:t>
      </w:r>
      <w:r w:rsidR="00B42D7B" w:rsidRPr="00FB537B">
        <w:rPr>
          <w:rFonts w:ascii="Times New Roman" w:hAnsi="Times New Roman" w:cs="Times New Roman"/>
          <w:sz w:val="28"/>
          <w:szCs w:val="28"/>
        </w:rPr>
        <w:t>А</w:t>
      </w:r>
      <w:r w:rsidRPr="00FB537B">
        <w:rPr>
          <w:rFonts w:ascii="Times New Roman" w:hAnsi="Times New Roman" w:cs="Times New Roman"/>
          <w:sz w:val="28"/>
          <w:szCs w:val="28"/>
        </w:rPr>
        <w:t>ДОУ «</w:t>
      </w:r>
      <w:r w:rsidR="00B42D7B" w:rsidRPr="00FB537B">
        <w:rPr>
          <w:rFonts w:ascii="Times New Roman" w:hAnsi="Times New Roman" w:cs="Times New Roman"/>
          <w:sz w:val="28"/>
          <w:szCs w:val="28"/>
        </w:rPr>
        <w:t>Д</w:t>
      </w:r>
      <w:r w:rsidRPr="00FB537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B42D7B" w:rsidRPr="00FB537B">
        <w:rPr>
          <w:rFonts w:ascii="Times New Roman" w:hAnsi="Times New Roman" w:cs="Times New Roman"/>
          <w:sz w:val="28"/>
          <w:szCs w:val="28"/>
        </w:rPr>
        <w:t>10</w:t>
      </w:r>
      <w:r w:rsidRPr="00FB537B">
        <w:rPr>
          <w:rFonts w:ascii="Times New Roman" w:hAnsi="Times New Roman" w:cs="Times New Roman"/>
          <w:sz w:val="28"/>
          <w:szCs w:val="28"/>
        </w:rPr>
        <w:t xml:space="preserve">» сформирована единая система диагностики и контроля состояния дошкольного образования, обеспечивающая определение факторов и своевременное выявление изменений, влияющих на качество образования в ДОУ. </w:t>
      </w:r>
    </w:p>
    <w:p w14:paraId="4BF7522E" w14:textId="77777777" w:rsidR="00282BA7" w:rsidRPr="00FB537B" w:rsidRDefault="00282BA7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93DDE" w14:textId="77777777" w:rsidR="00282BA7" w:rsidRDefault="00282BA7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8C379" w14:textId="77777777" w:rsidR="00344F4C" w:rsidRDefault="00344F4C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8FC78" w14:textId="77777777" w:rsidR="00344F4C" w:rsidRDefault="00344F4C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2A063" w14:textId="77777777" w:rsidR="00344F4C" w:rsidRPr="00FB537B" w:rsidRDefault="00344F4C" w:rsidP="002553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C8CFF" w14:textId="6A710B86" w:rsidR="0025537F" w:rsidRPr="00FB537B" w:rsidRDefault="00971194" w:rsidP="00344F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Pr="00FB537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5537F" w:rsidRPr="00FB537B">
        <w:rPr>
          <w:rFonts w:ascii="Times New Roman" w:hAnsi="Times New Roman" w:cs="Times New Roman"/>
          <w:b/>
          <w:sz w:val="28"/>
          <w:szCs w:val="28"/>
        </w:rPr>
        <w:t>Материально-техническая база ДОУ</w:t>
      </w:r>
    </w:p>
    <w:p w14:paraId="5A19E787" w14:textId="3699473C" w:rsidR="0025537F" w:rsidRPr="00FB537B" w:rsidRDefault="0025537F" w:rsidP="00344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37B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и состояние материально- технической базы </w:t>
      </w:r>
    </w:p>
    <w:p w14:paraId="2ED41E87" w14:textId="77777777" w:rsidR="0025537F" w:rsidRPr="00FB537B" w:rsidRDefault="0025537F" w:rsidP="0034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Административно-учебное здание, в том числе:</w:t>
      </w:r>
    </w:p>
    <w:p w14:paraId="1AA3FDE2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12 групповых комнат;</w:t>
      </w:r>
    </w:p>
    <w:p w14:paraId="204F7C9A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12 спальных комнат;</w:t>
      </w:r>
    </w:p>
    <w:p w14:paraId="246BEDF3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пищеблок;</w:t>
      </w:r>
    </w:p>
    <w:p w14:paraId="5B943A20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прачечная;</w:t>
      </w:r>
    </w:p>
    <w:p w14:paraId="6086B5F7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медицинский кабинет;</w:t>
      </w:r>
    </w:p>
    <w:p w14:paraId="2AFFA47E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музыкальный зал;</w:t>
      </w:r>
    </w:p>
    <w:p w14:paraId="2C562E7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физкультурный зал;</w:t>
      </w:r>
    </w:p>
    <w:p w14:paraId="014284E0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бассейн;</w:t>
      </w:r>
    </w:p>
    <w:p w14:paraId="6FF02478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фатарий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>;</w:t>
      </w:r>
    </w:p>
    <w:p w14:paraId="6AB3F80B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537B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Pr="00FB537B">
        <w:rPr>
          <w:rFonts w:ascii="Times New Roman" w:hAnsi="Times New Roman" w:cs="Times New Roman"/>
          <w:sz w:val="28"/>
          <w:szCs w:val="28"/>
        </w:rPr>
        <w:t>;</w:t>
      </w:r>
    </w:p>
    <w:p w14:paraId="153FAB52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мастерская ручного труда – кабинет ОПК;</w:t>
      </w:r>
    </w:p>
    <w:p w14:paraId="469C1CCA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холл сказок;</w:t>
      </w:r>
    </w:p>
    <w:p w14:paraId="6E094D78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творческий центр (Галерея Звёзд, выставочный центр ДОУ);</w:t>
      </w:r>
    </w:p>
    <w:p w14:paraId="75EDD77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кабинет учителя-логопеда;</w:t>
      </w:r>
    </w:p>
    <w:p w14:paraId="40711A59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кабинет педагога-психолога;</w:t>
      </w:r>
    </w:p>
    <w:p w14:paraId="4E0CA1DF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методический кабинет;</w:t>
      </w:r>
    </w:p>
    <w:p w14:paraId="55AAC42C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12 прогулочных участков;</w:t>
      </w:r>
    </w:p>
    <w:p w14:paraId="1334B5DC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12 теневых навесов;</w:t>
      </w:r>
    </w:p>
    <w:p w14:paraId="683185A5" w14:textId="77777777" w:rsidR="0025537F" w:rsidRPr="00FB537B" w:rsidRDefault="0025537F" w:rsidP="00255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•</w:t>
      </w:r>
      <w:r w:rsidRPr="00FB537B">
        <w:rPr>
          <w:rFonts w:ascii="Times New Roman" w:hAnsi="Times New Roman" w:cs="Times New Roman"/>
          <w:sz w:val="28"/>
          <w:szCs w:val="28"/>
        </w:rPr>
        <w:tab/>
        <w:t>спортивная площадка на территории детского сада.</w:t>
      </w:r>
    </w:p>
    <w:p w14:paraId="4EE10B25" w14:textId="77777777" w:rsidR="0025537F" w:rsidRPr="00FB537B" w:rsidRDefault="0025537F" w:rsidP="0025537F">
      <w:pPr>
        <w:spacing w:before="240" w:after="24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hAnsi="Times New Roman" w:cs="Times New Roman"/>
          <w:sz w:val="28"/>
          <w:szCs w:val="28"/>
        </w:rPr>
        <w:tab/>
        <w:t xml:space="preserve">Все помещения МАДОУ «Детский сад №10» соответствуют санитарно-гигиеническим нормам. Территория детского сада имеет достаточную площадь. У каждой возрастной группы имеется прогулочный участок. 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Здание детского сада построено по проекту: двухэтажное, с центральным отопление, водой, канализацией, сантехническим оборудованием в удовлетворительном состоянии. Имеются групповые комнаты, спальни. Медицинский блок, группы для детей раннего </w:t>
      </w:r>
      <w:proofErr w:type="gram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 расположены</w:t>
      </w:r>
      <w:proofErr w:type="gram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 и имеют отдельные входы.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младшая, средняя, старшая и подготовительная группы находятся на 2 этаже и имеют отдельные блочные    входы. Имеется спортивный   и музыкальный залы. Кабинет заведующего ДОУ и методический кабинет расположен на первом этаже. Оснащение предметно-пространственной развивающей среды соответствует возрасту детей и ФГОС ДО. Для создания эстетики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игрушки, методические пособия, книги, настольные игры. В каждой группе имеются уголки природы, лаборатории, игровые и учебные зоны, творческие центры, психологические уголки, библиотечки и лого-уголки согласно возрасту детей и программным требованиям. Предметно-пространственная организация групповых комнат обеспечивает выбор детьми центра для организации своей свободной деятельности.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предметно-развивающей среды в детском 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групповых помещениях ведется воспитательно-образовательная, развивающая работа с детьми и родителями (законными представителями).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безопасные условия для организации образовательной деятельности воспитанников и их физического развития: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помещении имеется </w:t>
      </w:r>
      <w:proofErr w:type="spell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профилактических целей.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rebuchet MS" w:eastAsia="Times New Roman" w:hAnsi="Trebuchet MS" w:cs="Arial"/>
          <w:sz w:val="28"/>
          <w:szCs w:val="28"/>
          <w:lang w:eastAsia="ru-RU"/>
        </w:rPr>
        <w:t xml:space="preserve"> </w:t>
      </w:r>
    </w:p>
    <w:p w14:paraId="2A755C1D" w14:textId="77777777" w:rsidR="0025537F" w:rsidRPr="00FB537B" w:rsidRDefault="0025537F" w:rsidP="0025537F">
      <w:pPr>
        <w:spacing w:before="240" w:after="24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Методический кабинет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этаже. Имеется библиотека детской и популярной литературы, методической литературы и периодических изданий, компьютер, принтер. Состояние удовлетворительное.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семинары, мастер-классы, индивидуальная работа с педагогами.</w:t>
      </w:r>
    </w:p>
    <w:p w14:paraId="735B9DEC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Медицинский кабинет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первом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этаже, оборудован необходимым инвентарем и медикаментами: имеются весы, ростомер, холодильник 1 шт., бактерицидная лампа, тонометр, шкафы для </w:t>
      </w:r>
      <w:proofErr w:type="gram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медикаментов,  весь</w:t>
      </w:r>
      <w:proofErr w:type="gram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инвентарь для работы медсестры. Имеется изолятор. Медсестра проводит осмотр детей, антропометрию, консультативно-просветительскую работу с родителями (законными представителями) и сотрудниками,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изоляцию заболевших детей до прихода родителей.</w:t>
      </w:r>
    </w:p>
    <w:p w14:paraId="1CC65B53" w14:textId="77777777" w:rsidR="0025537F" w:rsidRPr="00FB537B" w:rsidRDefault="0025537F" w:rsidP="0025537F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b/>
          <w:i/>
          <w:sz w:val="28"/>
          <w:szCs w:val="28"/>
          <w:lang w:val="en" w:eastAsia="ru-RU"/>
        </w:rPr>
        <w:t>      </w:t>
      </w:r>
      <w:r w:rsidRPr="00FB5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коридорах</w:t>
      </w:r>
      <w:r w:rsidRPr="00FB5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ДОУ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стенды для выставки детских творческих работ; «Галереи Звёзд»; Сказочный холл; патриотический стенд информационные стенды о работниках детского сада и их деятельности, стенд с медицинской информацией для родителей,</w:t>
      </w:r>
    </w:p>
    <w:p w14:paraId="00AA4AE9" w14:textId="77777777" w:rsidR="0025537F" w:rsidRPr="00FB537B" w:rsidRDefault="0025537F" w:rsidP="0025537F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Пищеблок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первом этаже. Состояние удовлетворительное. Оснащен необходимым технологическим оборудованием: имеется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плита, духовой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шкаф, холодильное оборудование, </w:t>
      </w:r>
      <w:proofErr w:type="spell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мясорубка, </w:t>
      </w:r>
      <w:proofErr w:type="gram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электро-водонагреватель</w:t>
      </w:r>
      <w:proofErr w:type="gram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УКМ. </w:t>
      </w:r>
    </w:p>
    <w:p w14:paraId="20087243" w14:textId="77777777" w:rsidR="0025537F" w:rsidRPr="00FB537B" w:rsidRDefault="0025537F" w:rsidP="0025537F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Прачечная</w:t>
      </w:r>
      <w:r w:rsidRPr="00FB5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первом этаже.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удовлетворительное. </w:t>
      </w:r>
      <w:proofErr w:type="gram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 стиральные</w:t>
      </w:r>
      <w:proofErr w:type="gram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машины-автоматы, центрифуги, утюги,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 для грязного белья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мытья инвентаря.</w:t>
      </w:r>
    </w:p>
    <w:p w14:paraId="7F142EDB" w14:textId="77777777" w:rsidR="0025537F" w:rsidRPr="00FB537B" w:rsidRDefault="0025537F" w:rsidP="0025537F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Складские помещения</w:t>
      </w:r>
      <w:r w:rsidRPr="00FB5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Приспособлено для хранения овощей, круп, мяса и т.д., а также хозяйственных товаров и мягкого инвентаря. Состояние удовлетворительное.</w:t>
      </w:r>
    </w:p>
    <w:p w14:paraId="44568DF1" w14:textId="77777777" w:rsidR="0025537F" w:rsidRPr="00FB537B" w:rsidRDefault="0025537F" w:rsidP="0025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lastRenderedPageBreak/>
        <w:t>    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3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территории</w:t>
      </w:r>
      <w:r w:rsidRPr="00FB53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ДОУ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оборудовано 12 участков с </w:t>
      </w:r>
      <w:proofErr w:type="gramStart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прогулочными 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верандами</w:t>
      </w:r>
      <w:proofErr w:type="gramEnd"/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участках имеются зеленые насаждения, игровое оборудование (домики, корабли, машины, горки, песочницы) в соответствии с возрастом и требованиями СанПиН. На территории ДОУ проводятся ежедневные прогулки,</w:t>
      </w:r>
      <w:r w:rsidRPr="00FB537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FB5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досуги, праздники, развлечения, НОД по физическому развитию. Спортивный стадион ДОУ оборудован   баскетбольными кольцами, бумами, прыжковой ямой, дорожкой здоровья, лестничным комплексом; имеется беговая дорожка и «Островок безопасности».</w:t>
      </w:r>
    </w:p>
    <w:p w14:paraId="197A3A37" w14:textId="45CB6E2B" w:rsidR="0025537F" w:rsidRPr="00FB537B" w:rsidRDefault="0025537F" w:rsidP="00971194">
      <w:pPr>
        <w:spacing w:after="0" w:line="240" w:lineRule="auto"/>
        <w:jc w:val="both"/>
        <w:rPr>
          <w:bCs/>
          <w:iCs/>
          <w:sz w:val="28"/>
          <w:szCs w:val="28"/>
          <w:lang w:val="en-US"/>
        </w:rPr>
      </w:pPr>
      <w:r w:rsidRPr="00FB537B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</w:t>
      </w:r>
      <w:r w:rsidRPr="00FB537B">
        <w:rPr>
          <w:rFonts w:ascii="Times New Roman" w:hAnsi="Times New Roman" w:cs="Times New Roman"/>
          <w:bCs/>
          <w:iCs/>
          <w:sz w:val="28"/>
          <w:szCs w:val="28"/>
        </w:rPr>
        <w:t>: Материально-техническое оснащение детского сада обеспечивает многоплановую   образовательную и воспитательную работу с детьми, сохранение и укрепление здоровья воспитанников, развитие интеллектуальных, музыкальных, изобразительных и творческих способностей дошкольников.</w:t>
      </w:r>
      <w:r w:rsidRPr="00FB537B">
        <w:rPr>
          <w:bCs/>
          <w:iCs/>
          <w:sz w:val="28"/>
          <w:szCs w:val="28"/>
        </w:rPr>
        <w:t xml:space="preserve"> </w:t>
      </w:r>
    </w:p>
    <w:p w14:paraId="0D5C0B90" w14:textId="77777777" w:rsidR="0025537F" w:rsidRPr="00FB537B" w:rsidRDefault="0025537F" w:rsidP="0025537F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345720" w14:textId="1A9A4ED8" w:rsidR="0025537F" w:rsidRPr="00FB537B" w:rsidRDefault="00971194" w:rsidP="00FB53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FB53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537F" w:rsidRPr="00FB537B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</w:p>
    <w:p w14:paraId="0FE5B940" w14:textId="77777777" w:rsidR="00FB537B" w:rsidRPr="00FB537B" w:rsidRDefault="0025537F" w:rsidP="00971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>Анализ результатов деятельности ДОУ за 202</w:t>
      </w:r>
      <w:r w:rsidR="00971194" w:rsidRPr="00FB537B">
        <w:rPr>
          <w:rFonts w:ascii="Times New Roman" w:hAnsi="Times New Roman" w:cs="Times New Roman"/>
          <w:sz w:val="28"/>
          <w:szCs w:val="28"/>
        </w:rPr>
        <w:t>3</w:t>
      </w:r>
      <w:r w:rsidRPr="00FB537B">
        <w:rPr>
          <w:rFonts w:ascii="Times New Roman" w:hAnsi="Times New Roman" w:cs="Times New Roman"/>
          <w:sz w:val="28"/>
          <w:szCs w:val="28"/>
        </w:rPr>
        <w:t xml:space="preserve"> год помог сделать вывод, сформулировать перспективы развития, определить пути повышения качества образовательного процесса. МАДОУ «Детский сад №10» функционирует в соответствии с нормативными документами в сфере образования в Российской Федерации. Детский сад работает в штатном режиме, характеризуется информационной открытостью. Предметно-пространственная среда соответствует этическим и эстетическим нормам. Детям в ДОУ комфортно, интересно. Образовательный процесс способствует всестороннему развитию дошкольников. Все задачи воспитательно-образовательного процесса выполняются. Педагогический коллектив стабилен, имеет творческий потенциал.</w:t>
      </w:r>
    </w:p>
    <w:p w14:paraId="654C0DAD" w14:textId="23CFCC18" w:rsidR="00FB537B" w:rsidRPr="00FB537B" w:rsidRDefault="00FB537B" w:rsidP="00FB537B">
      <w:pPr>
        <w:spacing w:after="0" w:line="240" w:lineRule="auto"/>
        <w:ind w:left="567" w:right="1841" w:firstLine="14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Перспективы и планы развития на 2024год</w:t>
      </w:r>
    </w:p>
    <w:p w14:paraId="4CEAF40F" w14:textId="55778592" w:rsidR="00B42D7B" w:rsidRPr="00FB537B" w:rsidRDefault="0025537F" w:rsidP="00971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В перспективе планируется повышение уровня эффективности работы МАДОУ «Детский сад №10»: Активное участие педагогов в конкурсах педагогического мастерства разного уровня; Повышение уровня профессиональной компетенции педагогических работников через курсы повышения квалификации, тематические вебинары и семинары; Оснащение развивающей предметно-пространственной среды ДОУ современным оборудованием и материалами в соответствии с </w:t>
      </w:r>
      <w:r w:rsidR="00971194" w:rsidRPr="00FB537B">
        <w:rPr>
          <w:rFonts w:ascii="Times New Roman" w:hAnsi="Times New Roman" w:cs="Times New Roman"/>
          <w:sz w:val="28"/>
          <w:szCs w:val="28"/>
        </w:rPr>
        <w:t xml:space="preserve">ФОП ДО и </w:t>
      </w:r>
      <w:r w:rsidRPr="00FB537B">
        <w:rPr>
          <w:rFonts w:ascii="Times New Roman" w:hAnsi="Times New Roman" w:cs="Times New Roman"/>
          <w:sz w:val="28"/>
          <w:szCs w:val="28"/>
        </w:rPr>
        <w:t xml:space="preserve">ФГОС ДО; </w:t>
      </w:r>
      <w:r w:rsidR="00971194" w:rsidRPr="00FB537B">
        <w:rPr>
          <w:rFonts w:ascii="Times New Roman" w:hAnsi="Times New Roman" w:cs="Times New Roman"/>
          <w:sz w:val="28"/>
          <w:szCs w:val="28"/>
        </w:rPr>
        <w:t xml:space="preserve"> </w:t>
      </w:r>
      <w:r w:rsidRPr="00FB537B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 в дошкольном образовании (STEAM – образование дошкольников);  Продолжить оказание платных и бесплатных дополнительных образовательных услуг;  Активное включение информационно-коммуникационных технологий и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– образовательных ресурсов в образовательный процесс ДОУ; Поиск новых форм работы с детьми и родителями (законными представителями).</w:t>
      </w:r>
    </w:p>
    <w:p w14:paraId="65F04FBE" w14:textId="75D57FF2" w:rsidR="003A505F" w:rsidRPr="00FB537B" w:rsidRDefault="00FB537B" w:rsidP="00971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05F" w:rsidRPr="00FB537B" w:rsidSect="0062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93BC" w14:textId="77777777" w:rsidR="00F304AC" w:rsidRDefault="00F304AC">
      <w:pPr>
        <w:spacing w:after="0" w:line="240" w:lineRule="auto"/>
      </w:pPr>
      <w:r>
        <w:separator/>
      </w:r>
    </w:p>
  </w:endnote>
  <w:endnote w:type="continuationSeparator" w:id="0">
    <w:p w14:paraId="765F48F0" w14:textId="77777777" w:rsidR="00F304AC" w:rsidRDefault="00F3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976922"/>
      <w:docPartObj>
        <w:docPartGallery w:val="Page Numbers (Bottom of Page)"/>
        <w:docPartUnique/>
      </w:docPartObj>
    </w:sdtPr>
    <w:sdtContent>
      <w:p w14:paraId="0B16D371" w14:textId="77777777" w:rsidR="00CD7FC2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5645" w14:textId="77777777" w:rsidR="00CD7FC2" w:rsidRDefault="00CD7F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B0AE" w14:textId="77777777" w:rsidR="00F304AC" w:rsidRDefault="00F304AC">
      <w:pPr>
        <w:spacing w:after="0" w:line="240" w:lineRule="auto"/>
      </w:pPr>
      <w:r>
        <w:separator/>
      </w:r>
    </w:p>
  </w:footnote>
  <w:footnote w:type="continuationSeparator" w:id="0">
    <w:p w14:paraId="02B03B17" w14:textId="77777777" w:rsidR="00F304AC" w:rsidRDefault="00F3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224"/>
    <w:multiLevelType w:val="hybridMultilevel"/>
    <w:tmpl w:val="BDEC8CCC"/>
    <w:lvl w:ilvl="0" w:tplc="F614167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A7E0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AC4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64C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E6C2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468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462F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4A45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2416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646A1"/>
    <w:multiLevelType w:val="hybridMultilevel"/>
    <w:tmpl w:val="FB0A5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07352"/>
    <w:multiLevelType w:val="hybridMultilevel"/>
    <w:tmpl w:val="E69E02D4"/>
    <w:lvl w:ilvl="0" w:tplc="FACAC6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68A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064D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08BF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B2467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6808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20E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438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E17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555B7"/>
    <w:multiLevelType w:val="hybridMultilevel"/>
    <w:tmpl w:val="8FC4C0D4"/>
    <w:lvl w:ilvl="0" w:tplc="1C8C6C7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54B4A7B"/>
    <w:multiLevelType w:val="hybridMultilevel"/>
    <w:tmpl w:val="3F1E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998"/>
    <w:multiLevelType w:val="hybridMultilevel"/>
    <w:tmpl w:val="566A7650"/>
    <w:lvl w:ilvl="0" w:tplc="33F6C3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5B032D"/>
    <w:multiLevelType w:val="hybridMultilevel"/>
    <w:tmpl w:val="CFFEFA62"/>
    <w:lvl w:ilvl="0" w:tplc="CC4630CE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B1E47"/>
    <w:multiLevelType w:val="multilevel"/>
    <w:tmpl w:val="5C828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0DBD44BF"/>
    <w:multiLevelType w:val="hybridMultilevel"/>
    <w:tmpl w:val="F03609A6"/>
    <w:lvl w:ilvl="0" w:tplc="D0C00BC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 w15:restartNumberingAfterBreak="0">
    <w:nsid w:val="12550155"/>
    <w:multiLevelType w:val="hybridMultilevel"/>
    <w:tmpl w:val="AB32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0C93"/>
    <w:multiLevelType w:val="hybridMultilevel"/>
    <w:tmpl w:val="49E4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AAA"/>
    <w:multiLevelType w:val="multilevel"/>
    <w:tmpl w:val="437C368A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C7586D"/>
    <w:multiLevelType w:val="hybridMultilevel"/>
    <w:tmpl w:val="2A2E7878"/>
    <w:lvl w:ilvl="0" w:tplc="3572D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A2B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E662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298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ADD2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CEF7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6050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C58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8DDF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0664C"/>
    <w:multiLevelType w:val="hybridMultilevel"/>
    <w:tmpl w:val="8EAA74C6"/>
    <w:lvl w:ilvl="0" w:tplc="5B0416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C21C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8034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2790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4E6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8301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8BBD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CA20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2FD6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CF5FCB"/>
    <w:multiLevelType w:val="hybridMultilevel"/>
    <w:tmpl w:val="59A8F236"/>
    <w:lvl w:ilvl="0" w:tplc="9D9C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2395E"/>
    <w:multiLevelType w:val="hybridMultilevel"/>
    <w:tmpl w:val="1046B0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2063B"/>
    <w:multiLevelType w:val="hybridMultilevel"/>
    <w:tmpl w:val="6EA2D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122D35"/>
    <w:multiLevelType w:val="multilevel"/>
    <w:tmpl w:val="2CE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42ABC"/>
    <w:multiLevelType w:val="hybridMultilevel"/>
    <w:tmpl w:val="B22491FC"/>
    <w:lvl w:ilvl="0" w:tplc="FB741A7E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E49536F"/>
    <w:multiLevelType w:val="hybridMultilevel"/>
    <w:tmpl w:val="08D2CBB2"/>
    <w:lvl w:ilvl="0" w:tplc="9D9C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63242"/>
    <w:multiLevelType w:val="hybridMultilevel"/>
    <w:tmpl w:val="B3D69752"/>
    <w:lvl w:ilvl="0" w:tplc="AB709044">
      <w:start w:val="7"/>
      <w:numFmt w:val="upperRoman"/>
      <w:lvlText w:val="%1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64226">
      <w:start w:val="1"/>
      <w:numFmt w:val="lowerLetter"/>
      <w:lvlText w:val="%2"/>
      <w:lvlJc w:val="left"/>
      <w:pPr>
        <w:ind w:left="4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8422C">
      <w:start w:val="1"/>
      <w:numFmt w:val="lowerRoman"/>
      <w:lvlText w:val="%3"/>
      <w:lvlJc w:val="left"/>
      <w:pPr>
        <w:ind w:left="4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46BE2">
      <w:start w:val="1"/>
      <w:numFmt w:val="decimal"/>
      <w:lvlText w:val="%4"/>
      <w:lvlJc w:val="left"/>
      <w:pPr>
        <w:ind w:left="5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81A6">
      <w:start w:val="1"/>
      <w:numFmt w:val="lowerLetter"/>
      <w:lvlText w:val="%5"/>
      <w:lvlJc w:val="left"/>
      <w:pPr>
        <w:ind w:left="6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0C55C">
      <w:start w:val="1"/>
      <w:numFmt w:val="lowerRoman"/>
      <w:lvlText w:val="%6"/>
      <w:lvlJc w:val="left"/>
      <w:pPr>
        <w:ind w:left="7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2D324">
      <w:start w:val="1"/>
      <w:numFmt w:val="decimal"/>
      <w:lvlText w:val="%7"/>
      <w:lvlJc w:val="left"/>
      <w:pPr>
        <w:ind w:left="7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62B74">
      <w:start w:val="1"/>
      <w:numFmt w:val="lowerLetter"/>
      <w:lvlText w:val="%8"/>
      <w:lvlJc w:val="left"/>
      <w:pPr>
        <w:ind w:left="8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E01A4">
      <w:start w:val="1"/>
      <w:numFmt w:val="lowerRoman"/>
      <w:lvlText w:val="%9"/>
      <w:lvlJc w:val="left"/>
      <w:pPr>
        <w:ind w:left="9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7D4A40"/>
    <w:multiLevelType w:val="hybridMultilevel"/>
    <w:tmpl w:val="5DB45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5640412"/>
    <w:multiLevelType w:val="hybridMultilevel"/>
    <w:tmpl w:val="108A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4644"/>
    <w:multiLevelType w:val="hybridMultilevel"/>
    <w:tmpl w:val="A5D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A5393"/>
    <w:multiLevelType w:val="hybridMultilevel"/>
    <w:tmpl w:val="EB14E876"/>
    <w:lvl w:ilvl="0" w:tplc="97704B4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AC71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070C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CFC3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E40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0DD7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6C13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4E50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2544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061AC0"/>
    <w:multiLevelType w:val="hybridMultilevel"/>
    <w:tmpl w:val="A27A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A2CAC"/>
    <w:multiLevelType w:val="multilevel"/>
    <w:tmpl w:val="E5A0D0F0"/>
    <w:lvl w:ilvl="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43AA2421"/>
    <w:multiLevelType w:val="hybridMultilevel"/>
    <w:tmpl w:val="04F2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13EB2"/>
    <w:multiLevelType w:val="multilevel"/>
    <w:tmpl w:val="F152705E"/>
    <w:lvl w:ilvl="0">
      <w:start w:val="5"/>
      <w:numFmt w:val="upperRoman"/>
      <w:lvlText w:val="%1."/>
      <w:lvlJc w:val="left"/>
      <w:pPr>
        <w:ind w:left="1430" w:hanging="72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4" w:hanging="1800"/>
      </w:pPr>
      <w:rPr>
        <w:rFonts w:hint="default"/>
      </w:rPr>
    </w:lvl>
  </w:abstractNum>
  <w:abstractNum w:abstractNumId="29" w15:restartNumberingAfterBreak="0">
    <w:nsid w:val="45B44590"/>
    <w:multiLevelType w:val="hybridMultilevel"/>
    <w:tmpl w:val="B344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E936C8"/>
    <w:multiLevelType w:val="hybridMultilevel"/>
    <w:tmpl w:val="3BD2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35CD5"/>
    <w:multiLevelType w:val="hybridMultilevel"/>
    <w:tmpl w:val="B31EF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F42050"/>
    <w:multiLevelType w:val="hybridMultilevel"/>
    <w:tmpl w:val="8F58A09E"/>
    <w:lvl w:ilvl="0" w:tplc="75BAC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2B21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2255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94A5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067A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60F5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04D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89AC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823C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4133BF"/>
    <w:multiLevelType w:val="hybridMultilevel"/>
    <w:tmpl w:val="E3F24E1A"/>
    <w:lvl w:ilvl="0" w:tplc="AD262D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631F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E403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FEE36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478F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0309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0A82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4939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6B91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413125"/>
    <w:multiLevelType w:val="hybridMultilevel"/>
    <w:tmpl w:val="371EF47A"/>
    <w:lvl w:ilvl="0" w:tplc="B534322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E4D7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C41A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FEA6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25A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67CB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4F84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86D4A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0C32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DB96CFC"/>
    <w:multiLevelType w:val="hybridMultilevel"/>
    <w:tmpl w:val="4166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4265E"/>
    <w:multiLevelType w:val="hybridMultilevel"/>
    <w:tmpl w:val="57BE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51BE0"/>
    <w:multiLevelType w:val="hybridMultilevel"/>
    <w:tmpl w:val="1AEAF60E"/>
    <w:lvl w:ilvl="0" w:tplc="2D7C6FE2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26AF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C160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0789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45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ADD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2AE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10D4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636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6EF6059"/>
    <w:multiLevelType w:val="hybridMultilevel"/>
    <w:tmpl w:val="C9A09060"/>
    <w:lvl w:ilvl="0" w:tplc="2530EA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C042D"/>
    <w:multiLevelType w:val="hybridMultilevel"/>
    <w:tmpl w:val="F562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D06AE"/>
    <w:multiLevelType w:val="hybridMultilevel"/>
    <w:tmpl w:val="765C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809B5"/>
    <w:multiLevelType w:val="multilevel"/>
    <w:tmpl w:val="4852F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602109E6"/>
    <w:multiLevelType w:val="hybridMultilevel"/>
    <w:tmpl w:val="D676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C57D40"/>
    <w:multiLevelType w:val="hybridMultilevel"/>
    <w:tmpl w:val="7E0C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047E3"/>
    <w:multiLevelType w:val="hybridMultilevel"/>
    <w:tmpl w:val="47CE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01453"/>
    <w:multiLevelType w:val="hybridMultilevel"/>
    <w:tmpl w:val="D5243FE6"/>
    <w:lvl w:ilvl="0" w:tplc="AEAC6CE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6710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EA26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2C7E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E58B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E584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0878E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CC98E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6103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830051"/>
    <w:multiLevelType w:val="hybridMultilevel"/>
    <w:tmpl w:val="8436A2E4"/>
    <w:lvl w:ilvl="0" w:tplc="91981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D69B2"/>
    <w:multiLevelType w:val="hybridMultilevel"/>
    <w:tmpl w:val="58E84E3E"/>
    <w:lvl w:ilvl="0" w:tplc="21DEB4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A33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8B03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4B11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4A86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AD61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2CDB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EA5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2BBC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087F08"/>
    <w:multiLevelType w:val="hybridMultilevel"/>
    <w:tmpl w:val="01905416"/>
    <w:lvl w:ilvl="0" w:tplc="1F30F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9331">
    <w:abstractNumId w:val="9"/>
  </w:num>
  <w:num w:numId="2" w16cid:durableId="495190639">
    <w:abstractNumId w:val="15"/>
  </w:num>
  <w:num w:numId="3" w16cid:durableId="138115595">
    <w:abstractNumId w:val="31"/>
  </w:num>
  <w:num w:numId="4" w16cid:durableId="1489588223">
    <w:abstractNumId w:val="5"/>
  </w:num>
  <w:num w:numId="5" w16cid:durableId="2102947098">
    <w:abstractNumId w:val="27"/>
  </w:num>
  <w:num w:numId="6" w16cid:durableId="1615018131">
    <w:abstractNumId w:val="30"/>
  </w:num>
  <w:num w:numId="7" w16cid:durableId="665783675">
    <w:abstractNumId w:val="8"/>
  </w:num>
  <w:num w:numId="8" w16cid:durableId="61955445">
    <w:abstractNumId w:val="48"/>
  </w:num>
  <w:num w:numId="9" w16cid:durableId="370347855">
    <w:abstractNumId w:val="38"/>
  </w:num>
  <w:num w:numId="10" w16cid:durableId="1444349412">
    <w:abstractNumId w:val="10"/>
  </w:num>
  <w:num w:numId="11" w16cid:durableId="471097171">
    <w:abstractNumId w:val="25"/>
  </w:num>
  <w:num w:numId="12" w16cid:durableId="1002708389">
    <w:abstractNumId w:val="1"/>
  </w:num>
  <w:num w:numId="13" w16cid:durableId="70659859">
    <w:abstractNumId w:val="36"/>
  </w:num>
  <w:num w:numId="14" w16cid:durableId="500505981">
    <w:abstractNumId w:val="35"/>
  </w:num>
  <w:num w:numId="15" w16cid:durableId="1033657732">
    <w:abstractNumId w:val="40"/>
  </w:num>
  <w:num w:numId="16" w16cid:durableId="1324314308">
    <w:abstractNumId w:val="22"/>
  </w:num>
  <w:num w:numId="17" w16cid:durableId="535773263">
    <w:abstractNumId w:val="42"/>
  </w:num>
  <w:num w:numId="18" w16cid:durableId="1207838228">
    <w:abstractNumId w:val="39"/>
  </w:num>
  <w:num w:numId="19" w16cid:durableId="260341382">
    <w:abstractNumId w:val="43"/>
  </w:num>
  <w:num w:numId="20" w16cid:durableId="826357341">
    <w:abstractNumId w:val="29"/>
  </w:num>
  <w:num w:numId="21" w16cid:durableId="1341394329">
    <w:abstractNumId w:val="23"/>
  </w:num>
  <w:num w:numId="22" w16cid:durableId="102695751">
    <w:abstractNumId w:val="44"/>
  </w:num>
  <w:num w:numId="23" w16cid:durableId="1878740511">
    <w:abstractNumId w:val="17"/>
  </w:num>
  <w:num w:numId="24" w16cid:durableId="1323125951">
    <w:abstractNumId w:val="7"/>
  </w:num>
  <w:num w:numId="25" w16cid:durableId="2007246804">
    <w:abstractNumId w:val="41"/>
  </w:num>
  <w:num w:numId="26" w16cid:durableId="735396312">
    <w:abstractNumId w:val="19"/>
  </w:num>
  <w:num w:numId="27" w16cid:durableId="1140878796">
    <w:abstractNumId w:val="26"/>
  </w:num>
  <w:num w:numId="28" w16cid:durableId="133984749">
    <w:abstractNumId w:val="14"/>
  </w:num>
  <w:num w:numId="29" w16cid:durableId="1700357185">
    <w:abstractNumId w:val="28"/>
  </w:num>
  <w:num w:numId="30" w16cid:durableId="2087801228">
    <w:abstractNumId w:val="16"/>
  </w:num>
  <w:num w:numId="31" w16cid:durableId="653610170">
    <w:abstractNumId w:val="21"/>
  </w:num>
  <w:num w:numId="32" w16cid:durableId="1941982442">
    <w:abstractNumId w:val="18"/>
  </w:num>
  <w:num w:numId="33" w16cid:durableId="756561177">
    <w:abstractNumId w:val="4"/>
  </w:num>
  <w:num w:numId="34" w16cid:durableId="864514288">
    <w:abstractNumId w:val="11"/>
  </w:num>
  <w:num w:numId="35" w16cid:durableId="1156190857">
    <w:abstractNumId w:val="46"/>
  </w:num>
  <w:num w:numId="36" w16cid:durableId="1698235800">
    <w:abstractNumId w:val="45"/>
  </w:num>
  <w:num w:numId="37" w16cid:durableId="1531796094">
    <w:abstractNumId w:val="33"/>
  </w:num>
  <w:num w:numId="38" w16cid:durableId="1353188046">
    <w:abstractNumId w:val="2"/>
  </w:num>
  <w:num w:numId="39" w16cid:durableId="1253584040">
    <w:abstractNumId w:val="34"/>
  </w:num>
  <w:num w:numId="40" w16cid:durableId="1384325256">
    <w:abstractNumId w:val="13"/>
  </w:num>
  <w:num w:numId="41" w16cid:durableId="1979794866">
    <w:abstractNumId w:val="0"/>
  </w:num>
  <w:num w:numId="42" w16cid:durableId="1901863277">
    <w:abstractNumId w:val="24"/>
  </w:num>
  <w:num w:numId="43" w16cid:durableId="432750493">
    <w:abstractNumId w:val="47"/>
  </w:num>
  <w:num w:numId="44" w16cid:durableId="328563128">
    <w:abstractNumId w:val="20"/>
  </w:num>
  <w:num w:numId="45" w16cid:durableId="1344895482">
    <w:abstractNumId w:val="12"/>
  </w:num>
  <w:num w:numId="46" w16cid:durableId="1169564935">
    <w:abstractNumId w:val="37"/>
  </w:num>
  <w:num w:numId="47" w16cid:durableId="1128819586">
    <w:abstractNumId w:val="32"/>
  </w:num>
  <w:num w:numId="48" w16cid:durableId="1366251519">
    <w:abstractNumId w:val="3"/>
  </w:num>
  <w:num w:numId="49" w16cid:durableId="360014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C"/>
    <w:rsid w:val="0025537F"/>
    <w:rsid w:val="00282BA7"/>
    <w:rsid w:val="002C6AFF"/>
    <w:rsid w:val="002F055C"/>
    <w:rsid w:val="00333161"/>
    <w:rsid w:val="00344F4C"/>
    <w:rsid w:val="00355116"/>
    <w:rsid w:val="003742A5"/>
    <w:rsid w:val="003A505F"/>
    <w:rsid w:val="0045011F"/>
    <w:rsid w:val="0045449E"/>
    <w:rsid w:val="004B59E8"/>
    <w:rsid w:val="004C592E"/>
    <w:rsid w:val="005031CC"/>
    <w:rsid w:val="005B637C"/>
    <w:rsid w:val="00620397"/>
    <w:rsid w:val="00653C01"/>
    <w:rsid w:val="00667BE5"/>
    <w:rsid w:val="006A035D"/>
    <w:rsid w:val="007B7C8A"/>
    <w:rsid w:val="008B5966"/>
    <w:rsid w:val="00971194"/>
    <w:rsid w:val="0098199E"/>
    <w:rsid w:val="00A25B76"/>
    <w:rsid w:val="00AE6A54"/>
    <w:rsid w:val="00B42D7B"/>
    <w:rsid w:val="00C012EB"/>
    <w:rsid w:val="00C90568"/>
    <w:rsid w:val="00CD7FC2"/>
    <w:rsid w:val="00D1479D"/>
    <w:rsid w:val="00DD45AD"/>
    <w:rsid w:val="00E202CE"/>
    <w:rsid w:val="00E75DAA"/>
    <w:rsid w:val="00E8345F"/>
    <w:rsid w:val="00EB0E1B"/>
    <w:rsid w:val="00F00E49"/>
    <w:rsid w:val="00F14089"/>
    <w:rsid w:val="00F304AC"/>
    <w:rsid w:val="00F328ED"/>
    <w:rsid w:val="00FB537B"/>
    <w:rsid w:val="00FD74E9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795"/>
  <w15:chartTrackingRefBased/>
  <w15:docId w15:val="{B18F440E-B9CC-41FB-B76B-0318939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37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0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55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537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537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5537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table" w:styleId="a3">
    <w:name w:val="Table Grid"/>
    <w:basedOn w:val="a1"/>
    <w:uiPriority w:val="39"/>
    <w:rsid w:val="002553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5537F"/>
    <w:pPr>
      <w:spacing w:after="0" w:line="240" w:lineRule="auto"/>
    </w:pPr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2553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53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37F"/>
    <w:rPr>
      <w:rFonts w:ascii="Tahoma" w:hAnsi="Tahoma" w:cs="Tahoma"/>
      <w:kern w:val="0"/>
      <w:sz w:val="16"/>
      <w:szCs w:val="16"/>
      <w14:ligatures w14:val="none"/>
    </w:rPr>
  </w:style>
  <w:style w:type="character" w:styleId="a9">
    <w:name w:val="Unresolved Mention"/>
    <w:basedOn w:val="a0"/>
    <w:uiPriority w:val="99"/>
    <w:semiHidden/>
    <w:unhideWhenUsed/>
    <w:rsid w:val="0025537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5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537F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25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537F"/>
    <w:rPr>
      <w:kern w:val="0"/>
      <w14:ligatures w14:val="none"/>
    </w:rPr>
  </w:style>
  <w:style w:type="paragraph" w:customStyle="1" w:styleId="ae">
    <w:name w:val="Базовый"/>
    <w:rsid w:val="0025537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kern w:val="0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25537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553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537F"/>
    <w:pPr>
      <w:widowControl w:val="0"/>
      <w:autoSpaceDE w:val="0"/>
      <w:autoSpaceDN w:val="0"/>
      <w:spacing w:before="150" w:after="0" w:line="240" w:lineRule="auto"/>
    </w:pPr>
    <w:rPr>
      <w:rFonts w:ascii="Trebuchet MS" w:eastAsia="Trebuchet MS" w:hAnsi="Trebuchet MS" w:cs="Trebuchet MS"/>
    </w:rPr>
  </w:style>
  <w:style w:type="paragraph" w:styleId="af0">
    <w:name w:val="Normal (Web)"/>
    <w:basedOn w:val="a"/>
    <w:uiPriority w:val="99"/>
    <w:semiHidden/>
    <w:unhideWhenUsed/>
    <w:rsid w:val="002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tooltip">
    <w:name w:val="js-tooltip"/>
    <w:basedOn w:val="a0"/>
    <w:rsid w:val="0025537F"/>
  </w:style>
  <w:style w:type="character" w:customStyle="1" w:styleId="10">
    <w:name w:val="Заголовок 1 Знак"/>
    <w:basedOn w:val="a0"/>
    <w:link w:val="1"/>
    <w:uiPriority w:val="9"/>
    <w:rsid w:val="00E202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c3">
    <w:name w:val="c3"/>
    <w:basedOn w:val="a"/>
    <w:rsid w:val="00B4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086@mail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96580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ch-ds10.ru/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7T13:32:40.50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11432</Words>
  <Characters>65168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madou2020@yandex.ru</dc:creator>
  <cp:keywords/>
  <dc:description/>
  <cp:lastModifiedBy>madou2020@yandex.ru</cp:lastModifiedBy>
  <cp:revision>15</cp:revision>
  <cp:lastPrinted>2024-06-14T11:04:00Z</cp:lastPrinted>
  <dcterms:created xsi:type="dcterms:W3CDTF">2024-04-18T13:11:00Z</dcterms:created>
  <dcterms:modified xsi:type="dcterms:W3CDTF">2024-06-14T11:19:00Z</dcterms:modified>
</cp:coreProperties>
</file>